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566F0" w14:textId="79DBE7BD" w:rsidR="00A521B2" w:rsidRDefault="00524E61" w:rsidP="00524E61">
      <w:pPr>
        <w:spacing w:after="100" w:afterAutospacing="1"/>
        <w:jc w:val="center"/>
        <w:rPr>
          <w:b/>
          <w:bCs/>
          <w:sz w:val="24"/>
          <w:szCs w:val="24"/>
          <w:u w:val="single"/>
        </w:rPr>
      </w:pPr>
      <w:r>
        <w:rPr>
          <w:b/>
          <w:bCs/>
          <w:noProof/>
          <w:sz w:val="24"/>
          <w:szCs w:val="24"/>
        </w:rPr>
        <mc:AlternateContent>
          <mc:Choice Requires="wps">
            <w:drawing>
              <wp:anchor distT="0" distB="0" distL="114300" distR="114300" simplePos="0" relativeHeight="251658239" behindDoc="0" locked="0" layoutInCell="1" allowOverlap="1" wp14:anchorId="573A1DB9" wp14:editId="7EBDD27C">
                <wp:simplePos x="0" y="0"/>
                <wp:positionH relativeFrom="page">
                  <wp:posOffset>257175</wp:posOffset>
                </wp:positionH>
                <wp:positionV relativeFrom="paragraph">
                  <wp:posOffset>1533525</wp:posOffset>
                </wp:positionV>
                <wp:extent cx="7181850" cy="5448300"/>
                <wp:effectExtent l="0" t="0" r="0" b="0"/>
                <wp:wrapNone/>
                <wp:docPr id="6" name="Rectangle 6"/>
                <wp:cNvGraphicFramePr/>
                <a:graphic xmlns:a="http://schemas.openxmlformats.org/drawingml/2006/main">
                  <a:graphicData uri="http://schemas.microsoft.com/office/word/2010/wordprocessingShape">
                    <wps:wsp>
                      <wps:cNvSpPr/>
                      <wps:spPr>
                        <a:xfrm>
                          <a:off x="0" y="0"/>
                          <a:ext cx="7181850" cy="54483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F2C75" id="Rectangle 6" o:spid="_x0000_s1026" style="position:absolute;margin-left:20.25pt;margin-top:120.75pt;width:565.5pt;height:42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eJoAIAAKkFAAAOAAAAZHJzL2Uyb0RvYy54bWysVE1v2zAMvQ/YfxB0X21nSZsGdYqgRYcB&#10;XVu0HXpWZCk2IIuapMTJfv0oyXY/scOwiyyK5CP5TPLsfN8qshPWNaBLWhzllAjNoWr0pqQ/H6++&#10;zClxnumKKdCipAfh6Pny86ezzizEBGpQlbAEQbRbdKaktfdmkWWO16Jl7giM0KiUYFvmUbSbrLKs&#10;Q/RWZZM8P846sJWxwIVz+HqZlHQZ8aUU3N9K6YQnqqSYm4+njec6nNnyjC02lpm64X0a7B+yaFmj&#10;MegIdck8I1vbvINqG27BgfRHHNoMpGy4iDVgNUX+ppqHmhkRa0FynBlpcv8Plt/s7ixpqpIeU6JZ&#10;i7/oHkljeqMEOQ70dMYt0OrB3NlecngNte6lbcMXqyD7SOlhpFTsPeH4eFLMi/kMmeeom02n8695&#10;JD17djfW+W8CWhIuJbUYPlLJdtfOY0g0HUxCNAeqqa4apaIQ+kRcKEt2DP/welNEV7Vtf0CV3k5n&#10;+RgytlUwj6ivkJQOeBoCcgoaXrJQfao33vxBiWCn9L2QSBtWOIkRR+QUlHEutE/JuJpVIj2HVIby&#10;R4+YSwQMyBLjj9g9wOsiB+yUZW8fXEXs99E5/1tiyXn0iJFB+9G5bTTYjwAUVtVHTvYDSYmawNIa&#10;qgM2lYU0bc7wqwZ/7TVz/o5ZHC9sB1wZ/hYPqaArKfQ3Smqwvz96D/bY9ailpMNxLan7tWVWUKK+&#10;a5yH02I6DfMdhensZIKCfalZv9TobXsB2C8FLifD4zXYezVcpYX2CTfLKkRFFdMcY5eUezsIFz6t&#10;EdxNXKxW0Qxn2jB/rR8MD+CB1dC6j/snZk3f3x5H4waG0WaLN22ebIOnhtXWg2ziDDzz2vON+yA2&#10;Tr+7wsJ5KUer5w27/AMAAP//AwBQSwMEFAAGAAgAAAAhAFlBLWneAAAADAEAAA8AAABkcnMvZG93&#10;bnJldi54bWxMj8FOhDAQhu8mvkMzJt7cFrKgIGVjNtl48uBKTLwVOgKRtkjLgm/vcNLbP5kv3/xT&#10;HFYzsAtOvndWQrQTwNA2Tve2lVC9ne4egPmgrFaDsyjhBz0cyuurQuXaLfYVL+fQMpJYnysJXQhj&#10;zrlvOjTK79yIlnafbjIq0Di1XE9qIbkZeCxEyo3qLV3o1IjHDpuv82wkxNWaxMvLKXv/qOpnkc7f&#10;xxhTKW9v1qdHYAHX8AfDVp+qQ0mdajdb7dkgYS8SIsm1jyhsQHS/pZqSyLIEeFnw/0+UvwAAAP//&#10;AwBQSwECLQAUAAYACAAAACEAtoM4kv4AAADhAQAAEwAAAAAAAAAAAAAAAAAAAAAAW0NvbnRlbnRf&#10;VHlwZXNdLnhtbFBLAQItABQABgAIAAAAIQA4/SH/1gAAAJQBAAALAAAAAAAAAAAAAAAAAC8BAABf&#10;cmVscy8ucmVsc1BLAQItABQABgAIAAAAIQCyRXeJoAIAAKkFAAAOAAAAAAAAAAAAAAAAAC4CAABk&#10;cnMvZTJvRG9jLnhtbFBLAQItABQABgAIAAAAIQBZQS1p3gAAAAwBAAAPAAAAAAAAAAAAAAAAAPoE&#10;AABkcnMvZG93bnJldi54bWxQSwUGAAAAAAQABADzAAAABQYAAAAA&#10;" fillcolor="#f2f2f2 [3052]" stroked="f" strokeweight="1pt">
                <w10:wrap anchorx="page"/>
              </v:rect>
            </w:pict>
          </mc:Fallback>
        </mc:AlternateContent>
      </w:r>
      <w:r w:rsidR="008736CF" w:rsidRPr="008736CF">
        <w:rPr>
          <w:b/>
          <w:bCs/>
          <w:noProof/>
          <w:sz w:val="24"/>
          <w:szCs w:val="24"/>
        </w:rPr>
        <w:drawing>
          <wp:inline distT="0" distB="0" distL="0" distR="0" wp14:anchorId="52D522A1" wp14:editId="6B024A86">
            <wp:extent cx="2076450" cy="1334861"/>
            <wp:effectExtent l="0" t="0" r="0" b="0"/>
            <wp:docPr id="2" name="Picture 2"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 gift car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2751" cy="1371054"/>
                    </a:xfrm>
                    <a:prstGeom prst="rect">
                      <a:avLst/>
                    </a:prstGeom>
                  </pic:spPr>
                </pic:pic>
              </a:graphicData>
            </a:graphic>
          </wp:inline>
        </w:drawing>
      </w:r>
    </w:p>
    <w:p w14:paraId="3289EF80" w14:textId="04562EA8" w:rsidR="00524E61" w:rsidRDefault="00524E61" w:rsidP="00524E61">
      <w:pPr>
        <w:spacing w:after="100" w:afterAutospacing="1"/>
        <w:jc w:val="center"/>
        <w:rPr>
          <w:b/>
          <w:bCs/>
          <w:sz w:val="24"/>
          <w:szCs w:val="24"/>
          <w:u w:val="single"/>
        </w:rPr>
      </w:pPr>
      <w:r>
        <w:rPr>
          <w:noProof/>
        </w:rPr>
        <mc:AlternateContent>
          <mc:Choice Requires="wps">
            <w:drawing>
              <wp:anchor distT="0" distB="0" distL="114300" distR="114300" simplePos="0" relativeHeight="251659264" behindDoc="0" locked="0" layoutInCell="1" allowOverlap="1" wp14:anchorId="379BDA32" wp14:editId="221627D3">
                <wp:simplePos x="0" y="0"/>
                <wp:positionH relativeFrom="margin">
                  <wp:posOffset>68580</wp:posOffset>
                </wp:positionH>
                <wp:positionV relativeFrom="paragraph">
                  <wp:posOffset>236855</wp:posOffset>
                </wp:positionV>
                <wp:extent cx="6991350" cy="50768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6991350" cy="5076825"/>
                        </a:xfrm>
                        <a:prstGeom prst="rect">
                          <a:avLst/>
                        </a:prstGeom>
                        <a:solidFill>
                          <a:schemeClr val="lt1"/>
                        </a:solidFill>
                        <a:ln w="6350">
                          <a:noFill/>
                        </a:ln>
                      </wps:spPr>
                      <wps:txbx>
                        <w:txbxContent>
                          <w:p w14:paraId="747C3009" w14:textId="28CCBC5D" w:rsidR="00DA6338" w:rsidRPr="00A470FC" w:rsidRDefault="00DA6338" w:rsidP="00DA6338">
                            <w:pPr>
                              <w:spacing w:after="100" w:afterAutospacing="1"/>
                              <w:rPr>
                                <w:sz w:val="24"/>
                                <w:szCs w:val="24"/>
                              </w:rPr>
                            </w:pPr>
                            <w:r w:rsidRPr="00A470FC">
                              <w:rPr>
                                <w:sz w:val="24"/>
                                <w:szCs w:val="24"/>
                              </w:rPr>
                              <w:t xml:space="preserve">Dear </w:t>
                            </w:r>
                            <w:r w:rsidR="008F5D77">
                              <w:rPr>
                                <w:sz w:val="24"/>
                                <w:szCs w:val="24"/>
                              </w:rPr>
                              <w:t xml:space="preserve">MSP </w:t>
                            </w:r>
                            <w:r w:rsidRPr="00A470FC">
                              <w:rPr>
                                <w:sz w:val="24"/>
                                <w:szCs w:val="24"/>
                              </w:rPr>
                              <w:t>Partner</w:t>
                            </w:r>
                            <w:r w:rsidR="008F5D77">
                              <w:rPr>
                                <w:sz w:val="24"/>
                                <w:szCs w:val="24"/>
                              </w:rPr>
                              <w:t>s</w:t>
                            </w:r>
                            <w:r w:rsidRPr="00A470FC">
                              <w:rPr>
                                <w:sz w:val="24"/>
                                <w:szCs w:val="24"/>
                              </w:rPr>
                              <w:t xml:space="preserve">, </w:t>
                            </w:r>
                          </w:p>
                          <w:p w14:paraId="5B4BACD9" w14:textId="5F2E6CDD" w:rsidR="00DA6338" w:rsidRDefault="00DA6338" w:rsidP="00DA6338">
                            <w:pPr>
                              <w:spacing w:after="100" w:afterAutospacing="1"/>
                              <w:rPr>
                                <w:sz w:val="24"/>
                                <w:szCs w:val="24"/>
                              </w:rPr>
                            </w:pPr>
                            <w:r w:rsidRPr="00A470FC">
                              <w:rPr>
                                <w:sz w:val="24"/>
                                <w:szCs w:val="24"/>
                              </w:rPr>
                              <w:t xml:space="preserve">We appreciate your support as one of our trusted VoIP Managed Service Providers. To show our appreciation, we wanted to </w:t>
                            </w:r>
                            <w:r w:rsidR="008F5D77">
                              <w:rPr>
                                <w:sz w:val="24"/>
                                <w:szCs w:val="24"/>
                              </w:rPr>
                              <w:t xml:space="preserve">give </w:t>
                            </w:r>
                            <w:r w:rsidRPr="00A470FC">
                              <w:rPr>
                                <w:sz w:val="24"/>
                                <w:szCs w:val="24"/>
                              </w:rPr>
                              <w:t xml:space="preserve">you </w:t>
                            </w:r>
                            <w:r w:rsidR="008F5D77">
                              <w:rPr>
                                <w:sz w:val="24"/>
                                <w:szCs w:val="24"/>
                              </w:rPr>
                              <w:t xml:space="preserve">some </w:t>
                            </w:r>
                            <w:r w:rsidRPr="00A470FC">
                              <w:rPr>
                                <w:sz w:val="24"/>
                                <w:szCs w:val="24"/>
                              </w:rPr>
                              <w:t xml:space="preserve">useful tools to help market </w:t>
                            </w:r>
                            <w:r>
                              <w:rPr>
                                <w:sz w:val="24"/>
                                <w:szCs w:val="24"/>
                              </w:rPr>
                              <w:t xml:space="preserve">to new customers and share </w:t>
                            </w:r>
                            <w:r w:rsidRPr="00A470FC">
                              <w:rPr>
                                <w:sz w:val="24"/>
                                <w:szCs w:val="24"/>
                              </w:rPr>
                              <w:t xml:space="preserve">your available VoIP service </w:t>
                            </w:r>
                            <w:r>
                              <w:rPr>
                                <w:sz w:val="24"/>
                                <w:szCs w:val="24"/>
                              </w:rPr>
                              <w:t xml:space="preserve">offerings. Below </w:t>
                            </w:r>
                            <w:r w:rsidR="002D6E6E">
                              <w:rPr>
                                <w:sz w:val="24"/>
                                <w:szCs w:val="24"/>
                              </w:rPr>
                              <w:t xml:space="preserve">is a guide </w:t>
                            </w:r>
                            <w:r w:rsidR="00EF21B7">
                              <w:rPr>
                                <w:sz w:val="24"/>
                                <w:szCs w:val="24"/>
                              </w:rPr>
                              <w:t xml:space="preserve">to help you craft your own digital newsletter to send to your prospects. We have included images you can use to get started or feel free to use your own! </w:t>
                            </w:r>
                            <w:r>
                              <w:rPr>
                                <w:sz w:val="24"/>
                                <w:szCs w:val="24"/>
                              </w:rPr>
                              <w:t xml:space="preserve">Don’t forget to include </w:t>
                            </w:r>
                            <w:r w:rsidRPr="008F5D77">
                              <w:rPr>
                                <w:sz w:val="24"/>
                                <w:szCs w:val="24"/>
                                <w:u w:val="single"/>
                              </w:rPr>
                              <w:t xml:space="preserve">[your </w:t>
                            </w:r>
                            <w:r w:rsidR="00AC6C0D" w:rsidRPr="008F5D77">
                              <w:rPr>
                                <w:sz w:val="24"/>
                                <w:szCs w:val="24"/>
                                <w:u w:val="single"/>
                              </w:rPr>
                              <w:t>business</w:t>
                            </w:r>
                            <w:r w:rsidRPr="008F5D77">
                              <w:rPr>
                                <w:sz w:val="24"/>
                                <w:szCs w:val="24"/>
                                <w:u w:val="single"/>
                              </w:rPr>
                              <w:t xml:space="preserve"> name]</w:t>
                            </w:r>
                            <w:r>
                              <w:rPr>
                                <w:sz w:val="24"/>
                                <w:szCs w:val="24"/>
                              </w:rPr>
                              <w:t xml:space="preserve"> </w:t>
                            </w:r>
                            <w:r w:rsidR="00EF21B7">
                              <w:rPr>
                                <w:sz w:val="24"/>
                                <w:szCs w:val="24"/>
                              </w:rPr>
                              <w:t>where ne</w:t>
                            </w:r>
                            <w:r w:rsidR="00E46B16">
                              <w:rPr>
                                <w:sz w:val="24"/>
                                <w:szCs w:val="24"/>
                              </w:rPr>
                              <w:t>cessary</w:t>
                            </w:r>
                            <w:r w:rsidR="00EF21B7">
                              <w:rPr>
                                <w:sz w:val="24"/>
                                <w:szCs w:val="24"/>
                              </w:rPr>
                              <w:t>.</w:t>
                            </w:r>
                          </w:p>
                          <w:p w14:paraId="1249FC9D" w14:textId="77777777" w:rsidR="00EF21B7" w:rsidRDefault="00EF21B7" w:rsidP="00DA6338">
                            <w:pPr>
                              <w:spacing w:after="100" w:afterAutospacing="1"/>
                              <w:rPr>
                                <w:sz w:val="24"/>
                                <w:szCs w:val="24"/>
                              </w:rPr>
                            </w:pPr>
                          </w:p>
                          <w:p w14:paraId="3B109852" w14:textId="1F2B8EDC" w:rsidR="002D6E6E" w:rsidRDefault="002D6E6E" w:rsidP="002D6E6E">
                            <w:pPr>
                              <w:spacing w:after="100" w:afterAutospacing="1"/>
                              <w:rPr>
                                <w:b/>
                                <w:bCs/>
                                <w:noProof/>
                                <w:sz w:val="24"/>
                                <w:szCs w:val="24"/>
                              </w:rPr>
                            </w:pPr>
                            <w:r>
                              <w:rPr>
                                <w:sz w:val="24"/>
                                <w:szCs w:val="24"/>
                              </w:rPr>
                              <w:t xml:space="preserve">Also, be sure to take advantage of our </w:t>
                            </w:r>
                            <w:r w:rsidRPr="002D6E6E">
                              <w:rPr>
                                <w:b/>
                                <w:bCs/>
                                <w:i/>
                                <w:iCs/>
                                <w:sz w:val="24"/>
                                <w:szCs w:val="24"/>
                              </w:rPr>
                              <w:t>Trusted Service Partner Badge</w:t>
                            </w:r>
                            <w:r>
                              <w:rPr>
                                <w:sz w:val="24"/>
                                <w:szCs w:val="24"/>
                              </w:rPr>
                              <w:t xml:space="preserve"> that you can use in your social media posts, on your website and in your email signature to show your customers who you are proudly partnered with!</w:t>
                            </w:r>
                            <w:r w:rsidRPr="002D6E6E">
                              <w:rPr>
                                <w:b/>
                                <w:bCs/>
                                <w:noProof/>
                                <w:sz w:val="24"/>
                                <w:szCs w:val="24"/>
                              </w:rPr>
                              <w:t xml:space="preserve"> </w:t>
                            </w:r>
                          </w:p>
                          <w:p w14:paraId="6411C23E" w14:textId="6B085E25" w:rsidR="002D6E6E" w:rsidRPr="002D6E6E" w:rsidRDefault="002D6E6E" w:rsidP="002D6E6E">
                            <w:pPr>
                              <w:spacing w:after="100" w:afterAutospacing="1"/>
                              <w:jc w:val="center"/>
                              <w:rPr>
                                <w:b/>
                                <w:bCs/>
                                <w:noProof/>
                                <w:sz w:val="24"/>
                                <w:szCs w:val="24"/>
                              </w:rPr>
                            </w:pPr>
                            <w:r w:rsidRPr="002D6E6E">
                              <w:rPr>
                                <w:b/>
                                <w:bCs/>
                                <w:noProof/>
                                <w:sz w:val="24"/>
                                <w:szCs w:val="24"/>
                              </w:rPr>
                              <w:drawing>
                                <wp:inline distT="0" distB="0" distL="0" distR="0" wp14:anchorId="30C9B94A" wp14:editId="45F29574">
                                  <wp:extent cx="2286000" cy="1618407"/>
                                  <wp:effectExtent l="0" t="0" r="0" b="127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rotWithShape="1">
                                          <a:blip r:embed="rId9">
                                            <a:extLst>
                                              <a:ext uri="{28A0092B-C50C-407E-A947-70E740481C1C}">
                                                <a14:useLocalDpi xmlns:a14="http://schemas.microsoft.com/office/drawing/2010/main" val="0"/>
                                              </a:ext>
                                            </a:extLst>
                                          </a:blip>
                                          <a:srcRect l="5201" t="14001" r="4400" b="21999"/>
                                          <a:stretch/>
                                        </pic:blipFill>
                                        <pic:spPr bwMode="auto">
                                          <a:xfrm>
                                            <a:off x="0" y="0"/>
                                            <a:ext cx="2291271" cy="1622139"/>
                                          </a:xfrm>
                                          <a:prstGeom prst="rect">
                                            <a:avLst/>
                                          </a:prstGeom>
                                          <a:ln>
                                            <a:noFill/>
                                          </a:ln>
                                          <a:extLst>
                                            <a:ext uri="{53640926-AAD7-44D8-BBD7-CCE9431645EC}">
                                              <a14:shadowObscured xmlns:a14="http://schemas.microsoft.com/office/drawing/2010/main"/>
                                            </a:ext>
                                          </a:extLst>
                                        </pic:spPr>
                                      </pic:pic>
                                    </a:graphicData>
                                  </a:graphic>
                                </wp:inline>
                              </w:drawing>
                            </w:r>
                          </w:p>
                          <w:p w14:paraId="0132F5A6" w14:textId="790762B5" w:rsidR="00DA6338" w:rsidRPr="00DA6338" w:rsidRDefault="00EF21B7" w:rsidP="00DA6338">
                            <w:pPr>
                              <w:spacing w:after="100" w:afterAutospacing="1" w:line="240" w:lineRule="auto"/>
                              <w:jc w:val="center"/>
                              <w:rPr>
                                <w:sz w:val="24"/>
                                <w:szCs w:val="24"/>
                              </w:rPr>
                            </w:pPr>
                            <w:r>
                              <w:rPr>
                                <w:sz w:val="24"/>
                                <w:szCs w:val="24"/>
                              </w:rPr>
                              <w:t>Need assistance, i</w:t>
                            </w:r>
                            <w:r w:rsidR="00DA6338">
                              <w:rPr>
                                <w:sz w:val="24"/>
                                <w:szCs w:val="24"/>
                              </w:rPr>
                              <w:t>nterested in co-branding</w:t>
                            </w:r>
                            <w:r w:rsidR="00A47C15">
                              <w:rPr>
                                <w:sz w:val="24"/>
                                <w:szCs w:val="24"/>
                              </w:rPr>
                              <w:t xml:space="preserve"> or additional marketing tools?</w:t>
                            </w:r>
                            <w:r w:rsidR="00DA6338">
                              <w:rPr>
                                <w:sz w:val="24"/>
                                <w:szCs w:val="24"/>
                              </w:rPr>
                              <w:t xml:space="preserve"> Please contact </w:t>
                            </w:r>
                            <w:r>
                              <w:rPr>
                                <w:sz w:val="24"/>
                                <w:szCs w:val="24"/>
                              </w:rPr>
                              <w:t xml:space="preserve"> Sarah at </w:t>
                            </w:r>
                            <w:hyperlink r:id="rId10" w:history="1">
                              <w:r w:rsidRPr="009E27E2">
                                <w:rPr>
                                  <w:rStyle w:val="Hyperlink"/>
                                  <w:sz w:val="24"/>
                                  <w:szCs w:val="24"/>
                                </w:rPr>
                                <w:t>marketing@loopcommunications.com</w:t>
                              </w:r>
                            </w:hyperlink>
                            <w:r w:rsidR="00137DA8">
                              <w:rPr>
                                <w:sz w:val="24"/>
                                <w:szCs w:val="24"/>
                              </w:rPr>
                              <w:t xml:space="preserve">, visit our </w:t>
                            </w:r>
                            <w:hyperlink r:id="rId11" w:history="1">
                              <w:r w:rsidR="00137DA8" w:rsidRPr="00137DA8">
                                <w:rPr>
                                  <w:rStyle w:val="Hyperlink"/>
                                  <w:sz w:val="24"/>
                                  <w:szCs w:val="24"/>
                                </w:rPr>
                                <w:t>Partner Resources Site</w:t>
                              </w:r>
                            </w:hyperlink>
                            <w:r w:rsidR="00137DA8">
                              <w:rPr>
                                <w:sz w:val="24"/>
                                <w:szCs w:val="24"/>
                              </w:rPr>
                              <w:t xml:space="preserve"> or </w:t>
                            </w:r>
                            <w:r w:rsidR="00DA6338">
                              <w:rPr>
                                <w:sz w:val="24"/>
                                <w:szCs w:val="24"/>
                              </w:rPr>
                              <w:t xml:space="preserve">call </w:t>
                            </w:r>
                            <w:r w:rsidR="00DA6338" w:rsidRPr="00FE0EE8">
                              <w:rPr>
                                <w:b/>
                                <w:bCs/>
                              </w:rPr>
                              <w:t>704-754-5605</w:t>
                            </w:r>
                          </w:p>
                          <w:p w14:paraId="55751E2C" w14:textId="77777777" w:rsidR="00DA6338" w:rsidRDefault="00DA63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BDA32" id="_x0000_t202" coordsize="21600,21600" o:spt="202" path="m,l,21600r21600,l21600,xe">
                <v:stroke joinstyle="miter"/>
                <v:path gradientshapeok="t" o:connecttype="rect"/>
              </v:shapetype>
              <v:shape id="Text Box 5" o:spid="_x0000_s1026" type="#_x0000_t202" style="position:absolute;left:0;text-align:left;margin-left:5.4pt;margin-top:18.65pt;width:550.5pt;height:39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Q2XQQIAAHoEAAAOAAAAZHJzL2Uyb0RvYy54bWysVE1v2zAMvQ/YfxB0X5xkTT+MOkXWIsOA&#10;oi2QDD0rspwYkEVNUmJ3v35PstNm3U7DLjJFUvx4j/T1TddodlDO12QKPhmNOVNGUlmbbcG/r5ef&#10;LjnzQZhSaDKq4C/K85v5xw/Xrc3VlHakS+UYghift7bguxBsnmVe7lQj/IisMjBW5BoRcHXbrHSi&#10;RfRGZ9Px+DxryZXWkVTeQ3vXG/k8xa8qJcNjVXkVmC44agvpdOncxDObX4t864Td1XIoQ/xDFY2o&#10;DZK+hroTQbC9q/8I1dTSkacqjCQ1GVVVLVXqAd1Mxu+6We2EVakXgOPtK0z+/4WVD4cnx+qy4DPO&#10;jGhA0Vp1gX2hjs0iOq31OZxWFm6hgxosH/Ueyth0V7kmftEOgx04v7xiG4NJKM+vriafZzBJ2Gbj&#10;i/PLaYqfvT23zoevihoWhYI7kJcwFYd7H1AKXI8uMZsnXZfLWut0iQOjbrVjBwGqdUhF4sVvXtqw&#10;FqXEOuIjQ/F5H1kbJIjN9k1FKXSbbkBgQ+ULAHDUD5C3clmjyHvhw5NwmBg0hi0IjzgqTUhCg8TZ&#10;jtzPv+mjP4iElbMWE1hw/2MvnOJMfzOg+GpydhZHNl3OZhdTXNypZXNqMfvmltD5BPtmZRKjf9BH&#10;sXLUPGNZFjErTMJI5C54OIq3od8LLJtUi0VywpBaEe7NysoYOoIWKVh3z8LZgacAih/oOKsif0dX&#10;79vDvdgHqurEZQS4R3XAHQOeKB6WMW7Q6T15vf0y5r8AAAD//wMAUEsDBBQABgAIAAAAIQB9E80J&#10;3wAAAAoBAAAPAAAAZHJzL2Rvd25yZXYueG1sTI/NTsMwEITvSLyDtUhcEHXAoo1CnAohfiRubWgR&#10;Nzdekoh4HcVuEt6e7Qn2Njur2W/y9ew6MeIQWk8abhYJCKTK25ZqDe/l83UKIkRD1nSeUMMPBlgX&#10;52e5yayfaIPjNtaCQyhkRkMTY59JGaoGnQkL3yOx9+UHZyLLoZZ2MBOHu07eJslSOtMSf2hMj48N&#10;Vt/bo9PweVV/vIX5ZTepO9U/vY7lam9LrS8v5od7EBHn+HcMJ3xGh4KZDv5INoiOdcLkUYNaKRAn&#10;n4c3Bw2pWqYgi1z+r1D8AgAA//8DAFBLAQItABQABgAIAAAAIQC2gziS/gAAAOEBAAATAAAAAAAA&#10;AAAAAAAAAAAAAABbQ29udGVudF9UeXBlc10ueG1sUEsBAi0AFAAGAAgAAAAhADj9If/WAAAAlAEA&#10;AAsAAAAAAAAAAAAAAAAALwEAAF9yZWxzLy5yZWxzUEsBAi0AFAAGAAgAAAAhAPitDZdBAgAAegQA&#10;AA4AAAAAAAAAAAAAAAAALgIAAGRycy9lMm9Eb2MueG1sUEsBAi0AFAAGAAgAAAAhAH0TzQnfAAAA&#10;CgEAAA8AAAAAAAAAAAAAAAAAmwQAAGRycy9kb3ducmV2LnhtbFBLBQYAAAAABAAEAPMAAACnBQAA&#10;AAA=&#10;" fillcolor="white [3201]" stroked="f" strokeweight=".5pt">
                <v:textbox>
                  <w:txbxContent>
                    <w:p w14:paraId="747C3009" w14:textId="28CCBC5D" w:rsidR="00DA6338" w:rsidRPr="00A470FC" w:rsidRDefault="00DA6338" w:rsidP="00DA6338">
                      <w:pPr>
                        <w:spacing w:after="100" w:afterAutospacing="1"/>
                        <w:rPr>
                          <w:sz w:val="24"/>
                          <w:szCs w:val="24"/>
                        </w:rPr>
                      </w:pPr>
                      <w:r w:rsidRPr="00A470FC">
                        <w:rPr>
                          <w:sz w:val="24"/>
                          <w:szCs w:val="24"/>
                        </w:rPr>
                        <w:t xml:space="preserve">Dear </w:t>
                      </w:r>
                      <w:r w:rsidR="008F5D77">
                        <w:rPr>
                          <w:sz w:val="24"/>
                          <w:szCs w:val="24"/>
                        </w:rPr>
                        <w:t xml:space="preserve">MSP </w:t>
                      </w:r>
                      <w:r w:rsidRPr="00A470FC">
                        <w:rPr>
                          <w:sz w:val="24"/>
                          <w:szCs w:val="24"/>
                        </w:rPr>
                        <w:t>Partner</w:t>
                      </w:r>
                      <w:r w:rsidR="008F5D77">
                        <w:rPr>
                          <w:sz w:val="24"/>
                          <w:szCs w:val="24"/>
                        </w:rPr>
                        <w:t>s</w:t>
                      </w:r>
                      <w:r w:rsidRPr="00A470FC">
                        <w:rPr>
                          <w:sz w:val="24"/>
                          <w:szCs w:val="24"/>
                        </w:rPr>
                        <w:t xml:space="preserve">, </w:t>
                      </w:r>
                    </w:p>
                    <w:p w14:paraId="5B4BACD9" w14:textId="5F2E6CDD" w:rsidR="00DA6338" w:rsidRDefault="00DA6338" w:rsidP="00DA6338">
                      <w:pPr>
                        <w:spacing w:after="100" w:afterAutospacing="1"/>
                        <w:rPr>
                          <w:sz w:val="24"/>
                          <w:szCs w:val="24"/>
                        </w:rPr>
                      </w:pPr>
                      <w:r w:rsidRPr="00A470FC">
                        <w:rPr>
                          <w:sz w:val="24"/>
                          <w:szCs w:val="24"/>
                        </w:rPr>
                        <w:t xml:space="preserve">We appreciate your support as one of our trusted VoIP Managed Service Providers. To show our appreciation, we wanted to </w:t>
                      </w:r>
                      <w:r w:rsidR="008F5D77">
                        <w:rPr>
                          <w:sz w:val="24"/>
                          <w:szCs w:val="24"/>
                        </w:rPr>
                        <w:t xml:space="preserve">give </w:t>
                      </w:r>
                      <w:r w:rsidRPr="00A470FC">
                        <w:rPr>
                          <w:sz w:val="24"/>
                          <w:szCs w:val="24"/>
                        </w:rPr>
                        <w:t xml:space="preserve">you </w:t>
                      </w:r>
                      <w:r w:rsidR="008F5D77">
                        <w:rPr>
                          <w:sz w:val="24"/>
                          <w:szCs w:val="24"/>
                        </w:rPr>
                        <w:t xml:space="preserve">some </w:t>
                      </w:r>
                      <w:r w:rsidRPr="00A470FC">
                        <w:rPr>
                          <w:sz w:val="24"/>
                          <w:szCs w:val="24"/>
                        </w:rPr>
                        <w:t xml:space="preserve">useful tools to help market </w:t>
                      </w:r>
                      <w:r>
                        <w:rPr>
                          <w:sz w:val="24"/>
                          <w:szCs w:val="24"/>
                        </w:rPr>
                        <w:t xml:space="preserve">to new customers and share </w:t>
                      </w:r>
                      <w:r w:rsidRPr="00A470FC">
                        <w:rPr>
                          <w:sz w:val="24"/>
                          <w:szCs w:val="24"/>
                        </w:rPr>
                        <w:t xml:space="preserve">your available VoIP service </w:t>
                      </w:r>
                      <w:r>
                        <w:rPr>
                          <w:sz w:val="24"/>
                          <w:szCs w:val="24"/>
                        </w:rPr>
                        <w:t xml:space="preserve">offerings. Below </w:t>
                      </w:r>
                      <w:r w:rsidR="002D6E6E">
                        <w:rPr>
                          <w:sz w:val="24"/>
                          <w:szCs w:val="24"/>
                        </w:rPr>
                        <w:t xml:space="preserve">is a guide </w:t>
                      </w:r>
                      <w:r w:rsidR="00EF21B7">
                        <w:rPr>
                          <w:sz w:val="24"/>
                          <w:szCs w:val="24"/>
                        </w:rPr>
                        <w:t xml:space="preserve">to help you craft your own digital newsletter to send to your prospects. We have included images you can use to get started or feel free to use your own! </w:t>
                      </w:r>
                      <w:r>
                        <w:rPr>
                          <w:sz w:val="24"/>
                          <w:szCs w:val="24"/>
                        </w:rPr>
                        <w:t xml:space="preserve">Don’t forget to include </w:t>
                      </w:r>
                      <w:r w:rsidRPr="008F5D77">
                        <w:rPr>
                          <w:sz w:val="24"/>
                          <w:szCs w:val="24"/>
                          <w:u w:val="single"/>
                        </w:rPr>
                        <w:t xml:space="preserve">[your </w:t>
                      </w:r>
                      <w:r w:rsidR="00AC6C0D" w:rsidRPr="008F5D77">
                        <w:rPr>
                          <w:sz w:val="24"/>
                          <w:szCs w:val="24"/>
                          <w:u w:val="single"/>
                        </w:rPr>
                        <w:t>business</w:t>
                      </w:r>
                      <w:r w:rsidRPr="008F5D77">
                        <w:rPr>
                          <w:sz w:val="24"/>
                          <w:szCs w:val="24"/>
                          <w:u w:val="single"/>
                        </w:rPr>
                        <w:t xml:space="preserve"> name]</w:t>
                      </w:r>
                      <w:r>
                        <w:rPr>
                          <w:sz w:val="24"/>
                          <w:szCs w:val="24"/>
                        </w:rPr>
                        <w:t xml:space="preserve"> </w:t>
                      </w:r>
                      <w:r w:rsidR="00EF21B7">
                        <w:rPr>
                          <w:sz w:val="24"/>
                          <w:szCs w:val="24"/>
                        </w:rPr>
                        <w:t>where ne</w:t>
                      </w:r>
                      <w:r w:rsidR="00E46B16">
                        <w:rPr>
                          <w:sz w:val="24"/>
                          <w:szCs w:val="24"/>
                        </w:rPr>
                        <w:t>cessary</w:t>
                      </w:r>
                      <w:r w:rsidR="00EF21B7">
                        <w:rPr>
                          <w:sz w:val="24"/>
                          <w:szCs w:val="24"/>
                        </w:rPr>
                        <w:t>.</w:t>
                      </w:r>
                    </w:p>
                    <w:p w14:paraId="1249FC9D" w14:textId="77777777" w:rsidR="00EF21B7" w:rsidRDefault="00EF21B7" w:rsidP="00DA6338">
                      <w:pPr>
                        <w:spacing w:after="100" w:afterAutospacing="1"/>
                        <w:rPr>
                          <w:sz w:val="24"/>
                          <w:szCs w:val="24"/>
                        </w:rPr>
                      </w:pPr>
                    </w:p>
                    <w:p w14:paraId="3B109852" w14:textId="1F2B8EDC" w:rsidR="002D6E6E" w:rsidRDefault="002D6E6E" w:rsidP="002D6E6E">
                      <w:pPr>
                        <w:spacing w:after="100" w:afterAutospacing="1"/>
                        <w:rPr>
                          <w:b/>
                          <w:bCs/>
                          <w:noProof/>
                          <w:sz w:val="24"/>
                          <w:szCs w:val="24"/>
                        </w:rPr>
                      </w:pPr>
                      <w:r>
                        <w:rPr>
                          <w:sz w:val="24"/>
                          <w:szCs w:val="24"/>
                        </w:rPr>
                        <w:t xml:space="preserve">Also, be sure to take advantage of our </w:t>
                      </w:r>
                      <w:r w:rsidRPr="002D6E6E">
                        <w:rPr>
                          <w:b/>
                          <w:bCs/>
                          <w:i/>
                          <w:iCs/>
                          <w:sz w:val="24"/>
                          <w:szCs w:val="24"/>
                        </w:rPr>
                        <w:t>Trusted Service Partner Badge</w:t>
                      </w:r>
                      <w:r>
                        <w:rPr>
                          <w:sz w:val="24"/>
                          <w:szCs w:val="24"/>
                        </w:rPr>
                        <w:t xml:space="preserve"> that you can use in your social media posts, on your website and in your email signature to show your customers who you are proudly partnered with!</w:t>
                      </w:r>
                      <w:r w:rsidRPr="002D6E6E">
                        <w:rPr>
                          <w:b/>
                          <w:bCs/>
                          <w:noProof/>
                          <w:sz w:val="24"/>
                          <w:szCs w:val="24"/>
                        </w:rPr>
                        <w:t xml:space="preserve"> </w:t>
                      </w:r>
                    </w:p>
                    <w:p w14:paraId="6411C23E" w14:textId="6B085E25" w:rsidR="002D6E6E" w:rsidRPr="002D6E6E" w:rsidRDefault="002D6E6E" w:rsidP="002D6E6E">
                      <w:pPr>
                        <w:spacing w:after="100" w:afterAutospacing="1"/>
                        <w:jc w:val="center"/>
                        <w:rPr>
                          <w:b/>
                          <w:bCs/>
                          <w:noProof/>
                          <w:sz w:val="24"/>
                          <w:szCs w:val="24"/>
                        </w:rPr>
                      </w:pPr>
                      <w:r w:rsidRPr="002D6E6E">
                        <w:rPr>
                          <w:b/>
                          <w:bCs/>
                          <w:noProof/>
                          <w:sz w:val="24"/>
                          <w:szCs w:val="24"/>
                        </w:rPr>
                        <w:drawing>
                          <wp:inline distT="0" distB="0" distL="0" distR="0" wp14:anchorId="30C9B94A" wp14:editId="45F29574">
                            <wp:extent cx="2286000" cy="1618407"/>
                            <wp:effectExtent l="0" t="0" r="0" b="127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rotWithShape="1">
                                    <a:blip r:embed="rId9">
                                      <a:extLst>
                                        <a:ext uri="{28A0092B-C50C-407E-A947-70E740481C1C}">
                                          <a14:useLocalDpi xmlns:a14="http://schemas.microsoft.com/office/drawing/2010/main" val="0"/>
                                        </a:ext>
                                      </a:extLst>
                                    </a:blip>
                                    <a:srcRect l="5201" t="14001" r="4400" b="21999"/>
                                    <a:stretch/>
                                  </pic:blipFill>
                                  <pic:spPr bwMode="auto">
                                    <a:xfrm>
                                      <a:off x="0" y="0"/>
                                      <a:ext cx="2291271" cy="1622139"/>
                                    </a:xfrm>
                                    <a:prstGeom prst="rect">
                                      <a:avLst/>
                                    </a:prstGeom>
                                    <a:ln>
                                      <a:noFill/>
                                    </a:ln>
                                    <a:extLst>
                                      <a:ext uri="{53640926-AAD7-44D8-BBD7-CCE9431645EC}">
                                        <a14:shadowObscured xmlns:a14="http://schemas.microsoft.com/office/drawing/2010/main"/>
                                      </a:ext>
                                    </a:extLst>
                                  </pic:spPr>
                                </pic:pic>
                              </a:graphicData>
                            </a:graphic>
                          </wp:inline>
                        </w:drawing>
                      </w:r>
                    </w:p>
                    <w:p w14:paraId="0132F5A6" w14:textId="790762B5" w:rsidR="00DA6338" w:rsidRPr="00DA6338" w:rsidRDefault="00EF21B7" w:rsidP="00DA6338">
                      <w:pPr>
                        <w:spacing w:after="100" w:afterAutospacing="1" w:line="240" w:lineRule="auto"/>
                        <w:jc w:val="center"/>
                        <w:rPr>
                          <w:sz w:val="24"/>
                          <w:szCs w:val="24"/>
                        </w:rPr>
                      </w:pPr>
                      <w:r>
                        <w:rPr>
                          <w:sz w:val="24"/>
                          <w:szCs w:val="24"/>
                        </w:rPr>
                        <w:t>Need assistance, i</w:t>
                      </w:r>
                      <w:r w:rsidR="00DA6338">
                        <w:rPr>
                          <w:sz w:val="24"/>
                          <w:szCs w:val="24"/>
                        </w:rPr>
                        <w:t>nterested in co-branding</w:t>
                      </w:r>
                      <w:r w:rsidR="00A47C15">
                        <w:rPr>
                          <w:sz w:val="24"/>
                          <w:szCs w:val="24"/>
                        </w:rPr>
                        <w:t xml:space="preserve"> or additional marketing tools?</w:t>
                      </w:r>
                      <w:r w:rsidR="00DA6338">
                        <w:rPr>
                          <w:sz w:val="24"/>
                          <w:szCs w:val="24"/>
                        </w:rPr>
                        <w:t xml:space="preserve"> Please contact </w:t>
                      </w:r>
                      <w:r>
                        <w:rPr>
                          <w:sz w:val="24"/>
                          <w:szCs w:val="24"/>
                        </w:rPr>
                        <w:t xml:space="preserve"> Sarah at </w:t>
                      </w:r>
                      <w:hyperlink r:id="rId12" w:history="1">
                        <w:r w:rsidRPr="009E27E2">
                          <w:rPr>
                            <w:rStyle w:val="Hyperlink"/>
                            <w:sz w:val="24"/>
                            <w:szCs w:val="24"/>
                          </w:rPr>
                          <w:t>marketing@loopcommunications.com</w:t>
                        </w:r>
                      </w:hyperlink>
                      <w:r w:rsidR="00137DA8">
                        <w:rPr>
                          <w:sz w:val="24"/>
                          <w:szCs w:val="24"/>
                        </w:rPr>
                        <w:t xml:space="preserve">, visit our </w:t>
                      </w:r>
                      <w:hyperlink r:id="rId13" w:history="1">
                        <w:r w:rsidR="00137DA8" w:rsidRPr="00137DA8">
                          <w:rPr>
                            <w:rStyle w:val="Hyperlink"/>
                            <w:sz w:val="24"/>
                            <w:szCs w:val="24"/>
                          </w:rPr>
                          <w:t>Partner Resources Site</w:t>
                        </w:r>
                      </w:hyperlink>
                      <w:r w:rsidR="00137DA8">
                        <w:rPr>
                          <w:sz w:val="24"/>
                          <w:szCs w:val="24"/>
                        </w:rPr>
                        <w:t xml:space="preserve"> or </w:t>
                      </w:r>
                      <w:r w:rsidR="00DA6338">
                        <w:rPr>
                          <w:sz w:val="24"/>
                          <w:szCs w:val="24"/>
                        </w:rPr>
                        <w:t xml:space="preserve">call </w:t>
                      </w:r>
                      <w:r w:rsidR="00DA6338" w:rsidRPr="00FE0EE8">
                        <w:rPr>
                          <w:b/>
                          <w:bCs/>
                        </w:rPr>
                        <w:t>704-754-5605</w:t>
                      </w:r>
                    </w:p>
                    <w:p w14:paraId="55751E2C" w14:textId="77777777" w:rsidR="00DA6338" w:rsidRDefault="00DA6338"/>
                  </w:txbxContent>
                </v:textbox>
                <w10:wrap anchorx="margin"/>
              </v:shape>
            </w:pict>
          </mc:Fallback>
        </mc:AlternateContent>
      </w:r>
    </w:p>
    <w:p w14:paraId="307D739E" w14:textId="60CAE281" w:rsidR="00196827" w:rsidRDefault="00196827" w:rsidP="00A470FC">
      <w:pPr>
        <w:spacing w:after="100" w:afterAutospacing="1"/>
      </w:pPr>
    </w:p>
    <w:p w14:paraId="6333F625" w14:textId="4F632EC6" w:rsidR="00196827" w:rsidRDefault="00196827" w:rsidP="00A470FC">
      <w:pPr>
        <w:spacing w:after="100" w:afterAutospacing="1"/>
      </w:pPr>
    </w:p>
    <w:p w14:paraId="7902D23C" w14:textId="7C4844D9" w:rsidR="00196827" w:rsidRDefault="00196827" w:rsidP="00A470FC">
      <w:pPr>
        <w:spacing w:after="100" w:afterAutospacing="1"/>
      </w:pPr>
    </w:p>
    <w:p w14:paraId="7B863F2D" w14:textId="77777777" w:rsidR="00196827" w:rsidRPr="00A470FC" w:rsidRDefault="00196827" w:rsidP="00A470FC">
      <w:pPr>
        <w:spacing w:after="100" w:afterAutospacing="1"/>
        <w:rPr>
          <w:sz w:val="24"/>
          <w:szCs w:val="24"/>
        </w:rPr>
      </w:pPr>
    </w:p>
    <w:p w14:paraId="4D94E5F2" w14:textId="6C98D666" w:rsidR="008736CF" w:rsidRDefault="008736CF" w:rsidP="00885CC1">
      <w:pPr>
        <w:jc w:val="center"/>
        <w:rPr>
          <w:b/>
          <w:bCs/>
          <w:sz w:val="24"/>
          <w:szCs w:val="24"/>
          <w:u w:val="single"/>
        </w:rPr>
      </w:pPr>
    </w:p>
    <w:p w14:paraId="69DE38DD" w14:textId="77777777" w:rsidR="00DA6338" w:rsidRDefault="00DA6338" w:rsidP="00885CC1">
      <w:pPr>
        <w:jc w:val="center"/>
        <w:rPr>
          <w:b/>
          <w:bCs/>
          <w:sz w:val="24"/>
          <w:szCs w:val="24"/>
          <w:u w:val="single"/>
        </w:rPr>
      </w:pPr>
    </w:p>
    <w:p w14:paraId="48773E7B" w14:textId="396937E5" w:rsidR="00DA6338" w:rsidRDefault="00DA6338" w:rsidP="00885CC1">
      <w:pPr>
        <w:jc w:val="center"/>
        <w:rPr>
          <w:b/>
          <w:bCs/>
          <w:sz w:val="24"/>
          <w:szCs w:val="24"/>
          <w:u w:val="single"/>
        </w:rPr>
      </w:pPr>
    </w:p>
    <w:p w14:paraId="14922788" w14:textId="46034FFE" w:rsidR="002D6E6E" w:rsidRDefault="002D6E6E" w:rsidP="00885CC1">
      <w:pPr>
        <w:jc w:val="center"/>
        <w:rPr>
          <w:b/>
          <w:bCs/>
          <w:sz w:val="24"/>
          <w:szCs w:val="24"/>
          <w:u w:val="single"/>
        </w:rPr>
      </w:pPr>
    </w:p>
    <w:p w14:paraId="082096F9" w14:textId="654C7DCF" w:rsidR="002D6E6E" w:rsidRDefault="002D6E6E" w:rsidP="00885CC1">
      <w:pPr>
        <w:jc w:val="center"/>
        <w:rPr>
          <w:b/>
          <w:bCs/>
          <w:sz w:val="24"/>
          <w:szCs w:val="24"/>
          <w:u w:val="single"/>
        </w:rPr>
      </w:pPr>
    </w:p>
    <w:p w14:paraId="4283669C" w14:textId="70FCC84F" w:rsidR="002D6E6E" w:rsidRDefault="002D6E6E" w:rsidP="00885CC1">
      <w:pPr>
        <w:jc w:val="center"/>
        <w:rPr>
          <w:b/>
          <w:bCs/>
          <w:sz w:val="24"/>
          <w:szCs w:val="24"/>
          <w:u w:val="single"/>
        </w:rPr>
      </w:pPr>
    </w:p>
    <w:p w14:paraId="2CC6421E" w14:textId="4CE34686" w:rsidR="002D6E6E" w:rsidRDefault="002D6E6E" w:rsidP="00885CC1">
      <w:pPr>
        <w:jc w:val="center"/>
        <w:rPr>
          <w:b/>
          <w:bCs/>
          <w:sz w:val="24"/>
          <w:szCs w:val="24"/>
          <w:u w:val="single"/>
        </w:rPr>
      </w:pPr>
    </w:p>
    <w:p w14:paraId="46156369" w14:textId="364DB62F" w:rsidR="002D6E6E" w:rsidRDefault="002D6E6E" w:rsidP="00885CC1">
      <w:pPr>
        <w:jc w:val="center"/>
        <w:rPr>
          <w:b/>
          <w:bCs/>
          <w:sz w:val="24"/>
          <w:szCs w:val="24"/>
          <w:u w:val="single"/>
        </w:rPr>
      </w:pPr>
    </w:p>
    <w:p w14:paraId="5E52EDA2" w14:textId="2E734169" w:rsidR="002D6E6E" w:rsidRDefault="002D6E6E" w:rsidP="00885CC1">
      <w:pPr>
        <w:jc w:val="center"/>
        <w:rPr>
          <w:b/>
          <w:bCs/>
          <w:sz w:val="24"/>
          <w:szCs w:val="24"/>
          <w:u w:val="single"/>
        </w:rPr>
      </w:pPr>
    </w:p>
    <w:p w14:paraId="16A11FA8" w14:textId="3E482096" w:rsidR="002D6E6E" w:rsidRDefault="002D6E6E" w:rsidP="00885CC1">
      <w:pPr>
        <w:jc w:val="center"/>
        <w:rPr>
          <w:b/>
          <w:bCs/>
          <w:sz w:val="24"/>
          <w:szCs w:val="24"/>
          <w:u w:val="single"/>
        </w:rPr>
      </w:pPr>
    </w:p>
    <w:p w14:paraId="7016E8F1" w14:textId="39F34636" w:rsidR="002D6E6E" w:rsidRDefault="002D6E6E" w:rsidP="00885CC1">
      <w:pPr>
        <w:jc w:val="center"/>
        <w:rPr>
          <w:b/>
          <w:bCs/>
          <w:sz w:val="24"/>
          <w:szCs w:val="24"/>
          <w:u w:val="single"/>
        </w:rPr>
      </w:pPr>
    </w:p>
    <w:p w14:paraId="2150970D" w14:textId="77777777" w:rsidR="002D6E6E" w:rsidRDefault="002D6E6E" w:rsidP="002D6E6E">
      <w:pPr>
        <w:rPr>
          <w:b/>
          <w:bCs/>
          <w:sz w:val="24"/>
          <w:szCs w:val="24"/>
          <w:u w:val="single"/>
        </w:rPr>
      </w:pPr>
    </w:p>
    <w:p w14:paraId="57191AFB" w14:textId="77777777" w:rsidR="00EF21B7" w:rsidRDefault="00EF21B7" w:rsidP="00524E61">
      <w:pPr>
        <w:pStyle w:val="NormalWeb"/>
        <w:shd w:val="clear" w:color="auto" w:fill="FFFFFF"/>
        <w:spacing w:before="90" w:beforeAutospacing="0" w:after="90" w:afterAutospacing="0"/>
        <w:jc w:val="center"/>
        <w:rPr>
          <w:rStyle w:val="58cm"/>
          <w:rFonts w:asciiTheme="majorHAnsi" w:hAnsiTheme="majorHAnsi" w:cstheme="majorHAnsi"/>
          <w:b/>
          <w:bCs/>
          <w:color w:val="385898"/>
          <w:sz w:val="36"/>
          <w:szCs w:val="36"/>
          <w:u w:val="single"/>
        </w:rPr>
      </w:pPr>
    </w:p>
    <w:p w14:paraId="49F7683B" w14:textId="77777777" w:rsidR="00EF21B7" w:rsidRDefault="00EF21B7" w:rsidP="00524E61">
      <w:pPr>
        <w:pStyle w:val="NormalWeb"/>
        <w:shd w:val="clear" w:color="auto" w:fill="FFFFFF"/>
        <w:spacing w:before="90" w:beforeAutospacing="0" w:after="90" w:afterAutospacing="0"/>
        <w:jc w:val="center"/>
        <w:rPr>
          <w:rStyle w:val="58cm"/>
          <w:rFonts w:asciiTheme="majorHAnsi" w:hAnsiTheme="majorHAnsi" w:cstheme="majorHAnsi"/>
          <w:b/>
          <w:bCs/>
          <w:color w:val="385898"/>
          <w:sz w:val="36"/>
          <w:szCs w:val="36"/>
          <w:u w:val="single"/>
        </w:rPr>
      </w:pPr>
    </w:p>
    <w:p w14:paraId="7FD6A69D" w14:textId="77777777" w:rsidR="00EF21B7" w:rsidRDefault="00EF21B7" w:rsidP="00524E61">
      <w:pPr>
        <w:pStyle w:val="NormalWeb"/>
        <w:shd w:val="clear" w:color="auto" w:fill="FFFFFF"/>
        <w:spacing w:before="90" w:beforeAutospacing="0" w:after="90" w:afterAutospacing="0"/>
        <w:jc w:val="center"/>
        <w:rPr>
          <w:rStyle w:val="58cm"/>
          <w:rFonts w:asciiTheme="majorHAnsi" w:hAnsiTheme="majorHAnsi" w:cstheme="majorHAnsi"/>
          <w:b/>
          <w:bCs/>
          <w:color w:val="385898"/>
          <w:sz w:val="36"/>
          <w:szCs w:val="36"/>
          <w:u w:val="single"/>
        </w:rPr>
      </w:pPr>
    </w:p>
    <w:p w14:paraId="1295B847" w14:textId="77777777" w:rsidR="00EF21B7" w:rsidRDefault="00EF21B7" w:rsidP="00524E61">
      <w:pPr>
        <w:pStyle w:val="NormalWeb"/>
        <w:shd w:val="clear" w:color="auto" w:fill="FFFFFF"/>
        <w:spacing w:before="90" w:beforeAutospacing="0" w:after="90" w:afterAutospacing="0"/>
        <w:jc w:val="center"/>
        <w:rPr>
          <w:rStyle w:val="58cm"/>
          <w:rFonts w:asciiTheme="majorHAnsi" w:hAnsiTheme="majorHAnsi" w:cstheme="majorHAnsi"/>
          <w:b/>
          <w:bCs/>
          <w:color w:val="385898"/>
          <w:sz w:val="36"/>
          <w:szCs w:val="36"/>
          <w:u w:val="single"/>
        </w:rPr>
      </w:pPr>
    </w:p>
    <w:p w14:paraId="5137A35E" w14:textId="77777777" w:rsidR="00EF21B7" w:rsidRDefault="00EF21B7" w:rsidP="00524E61">
      <w:pPr>
        <w:pStyle w:val="NormalWeb"/>
        <w:shd w:val="clear" w:color="auto" w:fill="FFFFFF"/>
        <w:spacing w:before="90" w:beforeAutospacing="0" w:after="90" w:afterAutospacing="0"/>
        <w:jc w:val="center"/>
        <w:rPr>
          <w:rStyle w:val="58cm"/>
          <w:rFonts w:asciiTheme="majorHAnsi" w:hAnsiTheme="majorHAnsi" w:cstheme="majorHAnsi"/>
          <w:b/>
          <w:bCs/>
          <w:color w:val="385898"/>
          <w:sz w:val="36"/>
          <w:szCs w:val="36"/>
          <w:u w:val="single"/>
        </w:rPr>
      </w:pPr>
    </w:p>
    <w:p w14:paraId="6A5B93FB" w14:textId="77777777" w:rsidR="00EF21B7" w:rsidRDefault="00EF21B7" w:rsidP="00524E61">
      <w:pPr>
        <w:pStyle w:val="NormalWeb"/>
        <w:shd w:val="clear" w:color="auto" w:fill="FFFFFF"/>
        <w:spacing w:before="90" w:beforeAutospacing="0" w:after="90" w:afterAutospacing="0"/>
        <w:jc w:val="center"/>
        <w:rPr>
          <w:rStyle w:val="58cm"/>
          <w:rFonts w:asciiTheme="majorHAnsi" w:hAnsiTheme="majorHAnsi" w:cstheme="majorHAnsi"/>
          <w:b/>
          <w:bCs/>
          <w:color w:val="385898"/>
          <w:sz w:val="36"/>
          <w:szCs w:val="36"/>
          <w:u w:val="single"/>
        </w:rPr>
      </w:pPr>
    </w:p>
    <w:p w14:paraId="07C1B913" w14:textId="77777777" w:rsidR="00C72731" w:rsidRDefault="00C72731" w:rsidP="009D60D7">
      <w:pPr>
        <w:pStyle w:val="NormalWeb"/>
        <w:shd w:val="clear" w:color="auto" w:fill="FFFFFF"/>
        <w:spacing w:before="90" w:beforeAutospacing="0" w:after="90" w:afterAutospacing="0"/>
        <w:jc w:val="center"/>
        <w:rPr>
          <w:rStyle w:val="58cm"/>
          <w:rFonts w:asciiTheme="majorHAnsi" w:hAnsiTheme="majorHAnsi" w:cstheme="majorHAnsi"/>
          <w:b/>
          <w:bCs/>
          <w:color w:val="385898"/>
          <w:sz w:val="36"/>
          <w:szCs w:val="36"/>
          <w:u w:val="single"/>
        </w:rPr>
      </w:pPr>
    </w:p>
    <w:p w14:paraId="3CB12BEE" w14:textId="6089C15C" w:rsidR="009D60D7" w:rsidRDefault="00C72731" w:rsidP="009D60D7">
      <w:pPr>
        <w:pStyle w:val="NormalWeb"/>
        <w:shd w:val="clear" w:color="auto" w:fill="FFFFFF"/>
        <w:spacing w:before="90" w:beforeAutospacing="0" w:after="90" w:afterAutospacing="0"/>
        <w:jc w:val="center"/>
        <w:rPr>
          <w:rStyle w:val="58cm"/>
          <w:rFonts w:asciiTheme="majorHAnsi" w:hAnsiTheme="majorHAnsi" w:cstheme="majorHAnsi"/>
          <w:b/>
          <w:bCs/>
          <w:color w:val="385898"/>
          <w:sz w:val="36"/>
          <w:szCs w:val="36"/>
          <w:u w:val="single"/>
        </w:rPr>
      </w:pPr>
      <w:r>
        <w:rPr>
          <w:rStyle w:val="58cm"/>
          <w:rFonts w:asciiTheme="majorHAnsi" w:hAnsiTheme="majorHAnsi" w:cstheme="majorHAnsi"/>
          <w:b/>
          <w:bCs/>
          <w:color w:val="385898"/>
          <w:sz w:val="36"/>
          <w:szCs w:val="36"/>
          <w:u w:val="single"/>
        </w:rPr>
        <w:lastRenderedPageBreak/>
        <w:softHyphen/>
      </w:r>
      <w:r>
        <w:rPr>
          <w:rStyle w:val="58cm"/>
          <w:rFonts w:asciiTheme="majorHAnsi" w:hAnsiTheme="majorHAnsi" w:cstheme="majorHAnsi"/>
          <w:b/>
          <w:bCs/>
          <w:color w:val="385898"/>
          <w:sz w:val="36"/>
          <w:szCs w:val="36"/>
          <w:u w:val="single"/>
        </w:rPr>
        <w:softHyphen/>
      </w:r>
      <w:r>
        <w:rPr>
          <w:rStyle w:val="58cm"/>
          <w:rFonts w:asciiTheme="majorHAnsi" w:hAnsiTheme="majorHAnsi" w:cstheme="majorHAnsi"/>
          <w:b/>
          <w:bCs/>
          <w:color w:val="385898"/>
          <w:sz w:val="36"/>
          <w:szCs w:val="36"/>
          <w:u w:val="single"/>
        </w:rPr>
        <w:softHyphen/>
      </w:r>
      <w:r w:rsidR="009D60D7" w:rsidRPr="00524E61">
        <w:rPr>
          <w:rStyle w:val="58cm"/>
          <w:rFonts w:asciiTheme="majorHAnsi" w:hAnsiTheme="majorHAnsi" w:cstheme="majorHAnsi"/>
          <w:b/>
          <w:bCs/>
          <w:color w:val="385898"/>
          <w:sz w:val="36"/>
          <w:szCs w:val="36"/>
          <w:u w:val="single"/>
        </w:rPr>
        <w:t xml:space="preserve">Sample </w:t>
      </w:r>
      <w:r w:rsidR="009D60D7">
        <w:rPr>
          <w:rStyle w:val="58cm"/>
          <w:rFonts w:asciiTheme="majorHAnsi" w:hAnsiTheme="majorHAnsi" w:cstheme="majorHAnsi"/>
          <w:b/>
          <w:bCs/>
          <w:color w:val="385898"/>
          <w:sz w:val="36"/>
          <w:szCs w:val="36"/>
          <w:u w:val="single"/>
        </w:rPr>
        <w:t>Email Newsletter Template</w:t>
      </w:r>
    </w:p>
    <w:p w14:paraId="013880EA" w14:textId="77777777" w:rsidR="009D60D7" w:rsidRDefault="009D60D7" w:rsidP="00524E61">
      <w:pPr>
        <w:pStyle w:val="NormalWeb"/>
        <w:shd w:val="clear" w:color="auto" w:fill="FFFFFF"/>
        <w:spacing w:before="90" w:beforeAutospacing="0" w:after="90" w:afterAutospacing="0"/>
        <w:jc w:val="center"/>
        <w:rPr>
          <w:rStyle w:val="58cm"/>
          <w:rFonts w:asciiTheme="majorHAnsi" w:hAnsiTheme="majorHAnsi" w:cstheme="majorHAnsi"/>
          <w:b/>
          <w:bCs/>
          <w:color w:val="385898"/>
          <w:sz w:val="36"/>
          <w:szCs w:val="36"/>
          <w:u w:val="single"/>
        </w:rPr>
      </w:pPr>
    </w:p>
    <w:tbl>
      <w:tblPr>
        <w:tblStyle w:val="TableGrid"/>
        <w:tblW w:w="0" w:type="auto"/>
        <w:tblLook w:val="04A0" w:firstRow="1" w:lastRow="0" w:firstColumn="1" w:lastColumn="0" w:noHBand="0" w:noVBand="1"/>
      </w:tblPr>
      <w:tblGrid>
        <w:gridCol w:w="10790"/>
      </w:tblGrid>
      <w:tr w:rsidR="009D60D7" w:rsidRPr="009D60D7" w14:paraId="77643698" w14:textId="77777777" w:rsidTr="009D60D7">
        <w:tc>
          <w:tcPr>
            <w:tcW w:w="10790" w:type="dxa"/>
          </w:tcPr>
          <w:p w14:paraId="5A43D58C" w14:textId="77777777" w:rsidR="009D60D7" w:rsidRPr="009D60D7" w:rsidRDefault="009D60D7" w:rsidP="00007ED1">
            <w:pPr>
              <w:pStyle w:val="NormalWeb"/>
              <w:shd w:val="clear" w:color="auto" w:fill="FFFFFF"/>
              <w:spacing w:before="90" w:beforeAutospacing="0" w:after="90" w:afterAutospacing="0"/>
              <w:jc w:val="center"/>
              <w:rPr>
                <w:rStyle w:val="58cm"/>
                <w:rFonts w:asciiTheme="majorHAnsi" w:hAnsiTheme="majorHAnsi" w:cstheme="majorHAnsi"/>
                <w:b/>
                <w:bCs/>
                <w:color w:val="385898"/>
                <w:sz w:val="36"/>
                <w:szCs w:val="36"/>
                <w:u w:val="single"/>
              </w:rPr>
            </w:pPr>
            <w:r w:rsidRPr="009D60D7">
              <w:rPr>
                <w:rStyle w:val="58cm"/>
                <w:rFonts w:asciiTheme="majorHAnsi" w:hAnsiTheme="majorHAnsi" w:cstheme="majorHAnsi"/>
                <w:b/>
                <w:bCs/>
                <w:color w:val="FF0000"/>
                <w:sz w:val="28"/>
                <w:szCs w:val="28"/>
              </w:rPr>
              <w:t>Right click on the images and save it to your computer files. Copy and paste the text or write your own! Don’t forget to represent your business name and contact information where necessary.</w:t>
            </w:r>
          </w:p>
        </w:tc>
      </w:tr>
    </w:tbl>
    <w:p w14:paraId="6BEEE047" w14:textId="77777777" w:rsidR="009D60D7" w:rsidRDefault="009D60D7" w:rsidP="009D60D7">
      <w:pPr>
        <w:jc w:val="center"/>
        <w:rPr>
          <w:b/>
          <w:bCs/>
          <w:color w:val="4472C4" w:themeColor="accent1"/>
          <w:sz w:val="28"/>
          <w:szCs w:val="28"/>
          <w:highlight w:val="yellow"/>
        </w:rPr>
      </w:pPr>
    </w:p>
    <w:p w14:paraId="6B711447" w14:textId="2261AED7" w:rsidR="009D60D7" w:rsidRDefault="009D60D7" w:rsidP="009D60D7">
      <w:pPr>
        <w:rPr>
          <w:sz w:val="28"/>
          <w:szCs w:val="28"/>
        </w:rPr>
      </w:pPr>
      <w:r w:rsidRPr="00CA0824">
        <w:rPr>
          <w:b/>
          <w:bCs/>
          <w:color w:val="4472C4" w:themeColor="accent1"/>
          <w:sz w:val="28"/>
          <w:szCs w:val="28"/>
          <w:highlight w:val="yellow"/>
        </w:rPr>
        <w:t>SAMPLE EMAIL #1</w:t>
      </w:r>
    </w:p>
    <w:p w14:paraId="19B62B85" w14:textId="5F3F661B" w:rsidR="009D60D7" w:rsidRDefault="009D60D7" w:rsidP="009D60D7">
      <w:pPr>
        <w:pStyle w:val="NormalWeb"/>
        <w:shd w:val="clear" w:color="auto" w:fill="FFFFFF"/>
        <w:spacing w:before="90" w:beforeAutospacing="0" w:after="90" w:afterAutospacing="0"/>
        <w:rPr>
          <w:rStyle w:val="58cm"/>
          <w:rFonts w:asciiTheme="majorHAnsi" w:hAnsiTheme="majorHAnsi" w:cstheme="majorHAnsi"/>
          <w:b/>
          <w:bCs/>
          <w:color w:val="385898"/>
          <w:sz w:val="36"/>
          <w:szCs w:val="36"/>
          <w:u w:val="single"/>
        </w:rPr>
      </w:pPr>
      <w:r>
        <w:rPr>
          <w:noProof/>
        </w:rPr>
        <w:drawing>
          <wp:inline distT="0" distB="0" distL="0" distR="0" wp14:anchorId="608CE85D" wp14:editId="3173EF7F">
            <wp:extent cx="4695825" cy="33385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15193"/>
                    <a:stretch/>
                  </pic:blipFill>
                  <pic:spPr bwMode="auto">
                    <a:xfrm>
                      <a:off x="0" y="0"/>
                      <a:ext cx="4706253" cy="3345976"/>
                    </a:xfrm>
                    <a:prstGeom prst="rect">
                      <a:avLst/>
                    </a:prstGeom>
                    <a:noFill/>
                    <a:ln>
                      <a:noFill/>
                    </a:ln>
                    <a:extLst>
                      <a:ext uri="{53640926-AAD7-44D8-BBD7-CCE9431645EC}">
                        <a14:shadowObscured xmlns:a14="http://schemas.microsoft.com/office/drawing/2010/main"/>
                      </a:ext>
                    </a:extLst>
                  </pic:spPr>
                </pic:pic>
              </a:graphicData>
            </a:graphic>
          </wp:inline>
        </w:drawing>
      </w:r>
    </w:p>
    <w:p w14:paraId="59B6C3D4" w14:textId="100B58AB" w:rsidR="009D60D7" w:rsidRDefault="009D60D7" w:rsidP="009D60D7">
      <w:pPr>
        <w:shd w:val="clear" w:color="auto" w:fill="FFFFFF"/>
        <w:rPr>
          <w:rFonts w:asciiTheme="majorHAnsi" w:hAnsiTheme="majorHAnsi" w:cs="Segoe UI Historic"/>
          <w:color w:val="050505"/>
          <w:sz w:val="24"/>
          <w:szCs w:val="24"/>
        </w:rPr>
      </w:pPr>
      <w:r w:rsidRPr="00CA0824">
        <w:rPr>
          <w:rFonts w:asciiTheme="majorHAnsi" w:hAnsiTheme="majorHAnsi" w:cs="Segoe UI Historic"/>
          <w:color w:val="050505"/>
          <w:sz w:val="24"/>
          <w:szCs w:val="24"/>
          <w:highlight w:val="yellow"/>
        </w:rPr>
        <w:t>Dear xxx</w:t>
      </w:r>
      <w:r>
        <w:rPr>
          <w:rFonts w:asciiTheme="majorHAnsi" w:hAnsiTheme="majorHAnsi" w:cs="Segoe UI Historic"/>
          <w:color w:val="050505"/>
          <w:sz w:val="24"/>
          <w:szCs w:val="24"/>
        </w:rPr>
        <w:t>,</w:t>
      </w:r>
    </w:p>
    <w:p w14:paraId="75362543" w14:textId="1E555710" w:rsidR="009D60D7" w:rsidRDefault="009D60D7" w:rsidP="009D60D7">
      <w:pPr>
        <w:shd w:val="clear" w:color="auto" w:fill="FFFFFF"/>
        <w:rPr>
          <w:sz w:val="24"/>
          <w:szCs w:val="24"/>
        </w:rPr>
      </w:pPr>
      <w:r w:rsidRPr="00A40AC0">
        <w:rPr>
          <w:sz w:val="24"/>
          <w:szCs w:val="24"/>
        </w:rPr>
        <w:t>We are excited to announce that</w:t>
      </w:r>
      <w:r>
        <w:rPr>
          <w:sz w:val="24"/>
          <w:szCs w:val="24"/>
          <w:u w:val="single"/>
        </w:rPr>
        <w:t xml:space="preserve"> </w:t>
      </w:r>
      <w:r w:rsidRPr="009D60D7">
        <w:rPr>
          <w:sz w:val="24"/>
          <w:szCs w:val="24"/>
          <w:highlight w:val="yellow"/>
          <w:u w:val="single"/>
        </w:rPr>
        <w:t>[your business name’s]</w:t>
      </w:r>
      <w:r>
        <w:rPr>
          <w:sz w:val="24"/>
          <w:szCs w:val="24"/>
        </w:rPr>
        <w:t xml:space="preserve"> has recently partnered with Loop Communications to provide our customers with Fully Managed Hosted VoIP and we are excited to share with you the many benefits included for your business.</w:t>
      </w:r>
    </w:p>
    <w:p w14:paraId="78F01F54" w14:textId="377F72A6" w:rsidR="009D60D7" w:rsidRDefault="009D60D7" w:rsidP="009D60D7">
      <w:pPr>
        <w:shd w:val="clear" w:color="auto" w:fill="FFFFFF"/>
        <w:rPr>
          <w:sz w:val="24"/>
          <w:szCs w:val="24"/>
        </w:rPr>
      </w:pPr>
      <w:r>
        <w:rPr>
          <w:sz w:val="24"/>
          <w:szCs w:val="24"/>
        </w:rPr>
        <w:t xml:space="preserve">Loop Communications offers a flexible, reliable, and most importantly, customer focused phone service. Take part in a cloud-based business phone system that is tailored to your needs rather than a cookie-cutter phone solution with constraining policies. </w:t>
      </w:r>
    </w:p>
    <w:p w14:paraId="2EEEC869" w14:textId="77777777" w:rsidR="009D60D7" w:rsidRDefault="009D60D7" w:rsidP="009D60D7">
      <w:pPr>
        <w:shd w:val="clear" w:color="auto" w:fill="FFFFFF"/>
        <w:rPr>
          <w:sz w:val="24"/>
          <w:szCs w:val="24"/>
        </w:rPr>
      </w:pPr>
      <w:r>
        <w:rPr>
          <w:sz w:val="24"/>
          <w:szCs w:val="24"/>
        </w:rPr>
        <w:t>When you sign-up, your monthly service with Loop includes:</w:t>
      </w:r>
    </w:p>
    <w:p w14:paraId="198B3764" w14:textId="6CFA811D" w:rsidR="009D60D7" w:rsidRDefault="009D60D7" w:rsidP="009D60D7">
      <w:pPr>
        <w:pStyle w:val="ListParagraph"/>
        <w:numPr>
          <w:ilvl w:val="0"/>
          <w:numId w:val="5"/>
        </w:numPr>
        <w:shd w:val="clear" w:color="auto" w:fill="FFFFFF"/>
        <w:rPr>
          <w:sz w:val="24"/>
          <w:szCs w:val="24"/>
        </w:rPr>
      </w:pPr>
      <w:r w:rsidRPr="009D60D7">
        <w:rPr>
          <w:sz w:val="24"/>
          <w:szCs w:val="24"/>
        </w:rPr>
        <w:t>Unlimited Calling</w:t>
      </w:r>
      <w:r>
        <w:rPr>
          <w:sz w:val="24"/>
          <w:szCs w:val="24"/>
        </w:rPr>
        <w:t>—l</w:t>
      </w:r>
      <w:r w:rsidRPr="009D60D7">
        <w:rPr>
          <w:sz w:val="24"/>
          <w:szCs w:val="24"/>
        </w:rPr>
        <w:t>ocal and long distance within the United States</w:t>
      </w:r>
      <w:r>
        <w:rPr>
          <w:sz w:val="24"/>
          <w:szCs w:val="24"/>
        </w:rPr>
        <w:t xml:space="preserve">, no surprises. </w:t>
      </w:r>
    </w:p>
    <w:p w14:paraId="0CD8C99A" w14:textId="41E99A60" w:rsidR="009D60D7" w:rsidRDefault="009D60D7" w:rsidP="009D60D7">
      <w:pPr>
        <w:pStyle w:val="ListParagraph"/>
        <w:numPr>
          <w:ilvl w:val="0"/>
          <w:numId w:val="5"/>
        </w:numPr>
        <w:shd w:val="clear" w:color="auto" w:fill="FFFFFF"/>
        <w:rPr>
          <w:sz w:val="24"/>
          <w:szCs w:val="24"/>
        </w:rPr>
      </w:pPr>
      <w:r w:rsidRPr="009D60D7">
        <w:rPr>
          <w:sz w:val="24"/>
          <w:szCs w:val="24"/>
        </w:rPr>
        <w:t>No Maintenance</w:t>
      </w:r>
      <w:r>
        <w:rPr>
          <w:sz w:val="24"/>
          <w:szCs w:val="24"/>
        </w:rPr>
        <w:t>—t</w:t>
      </w:r>
      <w:r w:rsidRPr="009D60D7">
        <w:rPr>
          <w:sz w:val="24"/>
          <w:szCs w:val="24"/>
        </w:rPr>
        <w:t>he phone system is fully hosted and managed by Loop, so there are no additional maintenance costs to worry about</w:t>
      </w:r>
      <w:r>
        <w:rPr>
          <w:sz w:val="24"/>
          <w:szCs w:val="24"/>
        </w:rPr>
        <w:t>.</w:t>
      </w:r>
    </w:p>
    <w:p w14:paraId="6668A1FF" w14:textId="6C2278D5" w:rsidR="009D60D7" w:rsidRDefault="009D60D7" w:rsidP="009D60D7">
      <w:pPr>
        <w:pStyle w:val="ListParagraph"/>
        <w:numPr>
          <w:ilvl w:val="0"/>
          <w:numId w:val="5"/>
        </w:numPr>
        <w:shd w:val="clear" w:color="auto" w:fill="FFFFFF"/>
        <w:rPr>
          <w:sz w:val="24"/>
          <w:szCs w:val="24"/>
        </w:rPr>
      </w:pPr>
      <w:r>
        <w:rPr>
          <w:sz w:val="24"/>
          <w:szCs w:val="24"/>
        </w:rPr>
        <w:t>Call Routing—you control call routing. Create inbound call plans to match your business needs.</w:t>
      </w:r>
    </w:p>
    <w:p w14:paraId="33D0E46B" w14:textId="5E02D814" w:rsidR="009D60D7" w:rsidRDefault="009D60D7" w:rsidP="009D60D7">
      <w:pPr>
        <w:pStyle w:val="ListParagraph"/>
        <w:numPr>
          <w:ilvl w:val="0"/>
          <w:numId w:val="5"/>
        </w:numPr>
        <w:shd w:val="clear" w:color="auto" w:fill="FFFFFF"/>
        <w:rPr>
          <w:sz w:val="24"/>
          <w:szCs w:val="24"/>
        </w:rPr>
      </w:pPr>
      <w:r>
        <w:rPr>
          <w:sz w:val="24"/>
          <w:szCs w:val="24"/>
        </w:rPr>
        <w:t>Location Flexibility—Direct Dial other locations or have one number route to multiple locations.</w:t>
      </w:r>
    </w:p>
    <w:p w14:paraId="2E2850F5" w14:textId="70DE08E6" w:rsidR="00024586" w:rsidRDefault="00024586" w:rsidP="009D60D7">
      <w:pPr>
        <w:pStyle w:val="ListParagraph"/>
        <w:numPr>
          <w:ilvl w:val="0"/>
          <w:numId w:val="5"/>
        </w:numPr>
        <w:shd w:val="clear" w:color="auto" w:fill="FFFFFF"/>
        <w:rPr>
          <w:sz w:val="24"/>
          <w:szCs w:val="24"/>
        </w:rPr>
      </w:pPr>
      <w:r>
        <w:rPr>
          <w:sz w:val="24"/>
          <w:szCs w:val="24"/>
        </w:rPr>
        <w:t xml:space="preserve">Additionally, save 40-60% per month, avoid any long-term </w:t>
      </w:r>
      <w:r w:rsidR="00C72731">
        <w:rPr>
          <w:sz w:val="24"/>
          <w:szCs w:val="24"/>
        </w:rPr>
        <w:t>contracts, and receive the most passionate support!</w:t>
      </w:r>
    </w:p>
    <w:p w14:paraId="408372BB" w14:textId="22FBC333" w:rsidR="00024586" w:rsidRDefault="008B7D2C" w:rsidP="00024586">
      <w:pPr>
        <w:shd w:val="clear" w:color="auto" w:fill="FFFFFF"/>
        <w:rPr>
          <w:sz w:val="24"/>
          <w:szCs w:val="24"/>
        </w:rPr>
      </w:pPr>
      <w:hyperlink r:id="rId15" w:history="1">
        <w:r w:rsidR="00024586" w:rsidRPr="00C72731">
          <w:rPr>
            <w:rStyle w:val="Hyperlink"/>
            <w:sz w:val="24"/>
            <w:szCs w:val="24"/>
          </w:rPr>
          <w:t>Click here</w:t>
        </w:r>
      </w:hyperlink>
      <w:r w:rsidR="00024586">
        <w:rPr>
          <w:sz w:val="24"/>
          <w:szCs w:val="24"/>
        </w:rPr>
        <w:t xml:space="preserve"> to learn more about Loop’s phone system </w:t>
      </w:r>
      <w:r w:rsidR="00C72731">
        <w:rPr>
          <w:sz w:val="24"/>
          <w:szCs w:val="24"/>
        </w:rPr>
        <w:t xml:space="preserve">or to see a full list of phone features, </w:t>
      </w:r>
      <w:hyperlink r:id="rId16" w:history="1">
        <w:r w:rsidR="00C72731" w:rsidRPr="00C72731">
          <w:rPr>
            <w:rStyle w:val="Hyperlink"/>
            <w:sz w:val="24"/>
            <w:szCs w:val="24"/>
          </w:rPr>
          <w:t>click here</w:t>
        </w:r>
      </w:hyperlink>
      <w:r w:rsidR="00C72731">
        <w:rPr>
          <w:sz w:val="24"/>
          <w:szCs w:val="24"/>
        </w:rPr>
        <w:t xml:space="preserve">. </w:t>
      </w:r>
    </w:p>
    <w:p w14:paraId="1DBA39C4" w14:textId="7992477D" w:rsidR="008B7D2C" w:rsidRDefault="008B7D2C" w:rsidP="008B7D2C">
      <w:pPr>
        <w:rPr>
          <w:sz w:val="28"/>
          <w:szCs w:val="28"/>
        </w:rPr>
      </w:pPr>
      <w:r w:rsidRPr="00CA0824">
        <w:rPr>
          <w:b/>
          <w:bCs/>
          <w:color w:val="4472C4" w:themeColor="accent1"/>
          <w:sz w:val="28"/>
          <w:szCs w:val="28"/>
          <w:highlight w:val="yellow"/>
        </w:rPr>
        <w:lastRenderedPageBreak/>
        <w:t>SAMPLE EMAIL #</w:t>
      </w:r>
      <w:r>
        <w:rPr>
          <w:b/>
          <w:bCs/>
          <w:color w:val="4472C4" w:themeColor="accent1"/>
          <w:sz w:val="28"/>
          <w:szCs w:val="28"/>
          <w:highlight w:val="yellow"/>
        </w:rPr>
        <w:t>2</w:t>
      </w:r>
    </w:p>
    <w:p w14:paraId="1660E191" w14:textId="77777777" w:rsidR="008B7D2C" w:rsidRDefault="008B7D2C" w:rsidP="00885CC6">
      <w:pPr>
        <w:shd w:val="clear" w:color="auto" w:fill="FFFFFF"/>
        <w:spacing w:after="0" w:line="240" w:lineRule="auto"/>
        <w:jc w:val="center"/>
        <w:rPr>
          <w:sz w:val="24"/>
          <w:szCs w:val="24"/>
        </w:rPr>
      </w:pPr>
    </w:p>
    <w:p w14:paraId="2F7C51FF" w14:textId="187D34D7" w:rsidR="00885CC6" w:rsidRPr="00024586" w:rsidRDefault="00885CC6" w:rsidP="00885CC6">
      <w:pPr>
        <w:shd w:val="clear" w:color="auto" w:fill="FFFFFF"/>
        <w:spacing w:after="0" w:line="240" w:lineRule="auto"/>
        <w:jc w:val="center"/>
        <w:rPr>
          <w:sz w:val="24"/>
          <w:szCs w:val="24"/>
        </w:rPr>
      </w:pPr>
      <w:r>
        <w:rPr>
          <w:noProof/>
        </w:rPr>
        <w:drawing>
          <wp:inline distT="0" distB="0" distL="0" distR="0" wp14:anchorId="6BA8F6D5" wp14:editId="79BAFBAE">
            <wp:extent cx="5312780" cy="5312780"/>
            <wp:effectExtent l="0" t="0" r="2540" b="2540"/>
            <wp:docPr id="34" name="Picture 34" descr="A hand holding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hand holding a cell ph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66447" cy="5366447"/>
                    </a:xfrm>
                    <a:prstGeom prst="rect">
                      <a:avLst/>
                    </a:prstGeom>
                  </pic:spPr>
                </pic:pic>
              </a:graphicData>
            </a:graphic>
          </wp:inline>
        </w:drawing>
      </w:r>
    </w:p>
    <w:p w14:paraId="1E3D1392" w14:textId="77777777" w:rsidR="009D60D7" w:rsidRDefault="009D60D7" w:rsidP="00524E61">
      <w:pPr>
        <w:pStyle w:val="NormalWeb"/>
        <w:shd w:val="clear" w:color="auto" w:fill="FFFFFF"/>
        <w:spacing w:before="90" w:beforeAutospacing="0" w:after="90" w:afterAutospacing="0"/>
        <w:jc w:val="center"/>
        <w:rPr>
          <w:rStyle w:val="58cm"/>
          <w:rFonts w:asciiTheme="majorHAnsi" w:hAnsiTheme="majorHAnsi" w:cstheme="majorHAnsi"/>
          <w:b/>
          <w:bCs/>
          <w:color w:val="385898"/>
          <w:sz w:val="36"/>
          <w:szCs w:val="36"/>
          <w:u w:val="single"/>
        </w:rPr>
      </w:pPr>
    </w:p>
    <w:p w14:paraId="32F2B7AE" w14:textId="77777777" w:rsidR="00FA69C5" w:rsidRDefault="00FA69C5" w:rsidP="00FA69C5">
      <w:pPr>
        <w:shd w:val="clear" w:color="auto" w:fill="FFFFFF"/>
        <w:rPr>
          <w:rFonts w:asciiTheme="majorHAnsi" w:hAnsiTheme="majorHAnsi" w:cs="Segoe UI Historic"/>
          <w:color w:val="050505"/>
          <w:sz w:val="24"/>
          <w:szCs w:val="24"/>
        </w:rPr>
      </w:pPr>
      <w:r w:rsidRPr="00CA0824">
        <w:rPr>
          <w:rFonts w:asciiTheme="majorHAnsi" w:hAnsiTheme="majorHAnsi" w:cs="Segoe UI Historic"/>
          <w:color w:val="050505"/>
          <w:sz w:val="24"/>
          <w:szCs w:val="24"/>
          <w:highlight w:val="yellow"/>
        </w:rPr>
        <w:t>Dear xxx</w:t>
      </w:r>
      <w:r>
        <w:rPr>
          <w:rFonts w:asciiTheme="majorHAnsi" w:hAnsiTheme="majorHAnsi" w:cs="Segoe UI Historic"/>
          <w:color w:val="050505"/>
          <w:sz w:val="24"/>
          <w:szCs w:val="24"/>
        </w:rPr>
        <w:t>,</w:t>
      </w:r>
    </w:p>
    <w:p w14:paraId="247D6FFF" w14:textId="77777777" w:rsidR="00FA69C5" w:rsidRDefault="00FA69C5" w:rsidP="00FA69C5">
      <w:pPr>
        <w:shd w:val="clear" w:color="auto" w:fill="FFFFFF"/>
        <w:rPr>
          <w:sz w:val="24"/>
          <w:szCs w:val="24"/>
        </w:rPr>
      </w:pPr>
      <w:r w:rsidRPr="00A40AC0">
        <w:rPr>
          <w:sz w:val="24"/>
          <w:szCs w:val="24"/>
        </w:rPr>
        <w:t>We are excited to announce that</w:t>
      </w:r>
      <w:r>
        <w:rPr>
          <w:sz w:val="24"/>
          <w:szCs w:val="24"/>
          <w:u w:val="single"/>
        </w:rPr>
        <w:t xml:space="preserve"> </w:t>
      </w:r>
      <w:r w:rsidRPr="009D60D7">
        <w:rPr>
          <w:sz w:val="24"/>
          <w:szCs w:val="24"/>
          <w:highlight w:val="yellow"/>
          <w:u w:val="single"/>
        </w:rPr>
        <w:t>[your business name’s]</w:t>
      </w:r>
      <w:r>
        <w:rPr>
          <w:sz w:val="24"/>
          <w:szCs w:val="24"/>
        </w:rPr>
        <w:t xml:space="preserve"> has recently partnered with Loop Communications to provide our customers with Fully Managed Hosted VoIP and we are excited to share with you the many benefits included for your business.</w:t>
      </w:r>
    </w:p>
    <w:p w14:paraId="7B3E3EAF" w14:textId="77777777" w:rsidR="00FA69C5" w:rsidRDefault="00FA69C5" w:rsidP="00FA69C5">
      <w:pPr>
        <w:shd w:val="clear" w:color="auto" w:fill="FFFFFF"/>
        <w:rPr>
          <w:sz w:val="24"/>
          <w:szCs w:val="24"/>
        </w:rPr>
      </w:pPr>
      <w:r>
        <w:rPr>
          <w:sz w:val="24"/>
          <w:szCs w:val="24"/>
        </w:rPr>
        <w:t xml:space="preserve">Loop Communications offers a flexible, reliable, and most importantly, customer focused phone service. Take part in a cloud-based business phone system that is tailored to your needs rather than a cookie-cutter phone solution with constraining policies. </w:t>
      </w:r>
    </w:p>
    <w:p w14:paraId="1DF7B07E" w14:textId="737A2A83" w:rsidR="00FA69C5" w:rsidRDefault="00FA69C5" w:rsidP="00FA69C5">
      <w:pPr>
        <w:shd w:val="clear" w:color="auto" w:fill="FFFFFF"/>
        <w:rPr>
          <w:sz w:val="24"/>
          <w:szCs w:val="24"/>
        </w:rPr>
      </w:pPr>
      <w:r>
        <w:rPr>
          <w:sz w:val="24"/>
          <w:szCs w:val="24"/>
        </w:rPr>
        <w:t>When you sign-up, your monthly service with Loop includes</w:t>
      </w:r>
      <w:r>
        <w:rPr>
          <w:sz w:val="24"/>
          <w:szCs w:val="24"/>
        </w:rPr>
        <w:t xml:space="preserve"> these Top Features &amp; more</w:t>
      </w:r>
      <w:r>
        <w:rPr>
          <w:sz w:val="24"/>
          <w:szCs w:val="24"/>
        </w:rPr>
        <w:t>:</w:t>
      </w:r>
    </w:p>
    <w:p w14:paraId="3E0311B7" w14:textId="3282F97B" w:rsidR="00FA69C5" w:rsidRPr="00FA69C5" w:rsidRDefault="00FA69C5" w:rsidP="00FA69C5">
      <w:pPr>
        <w:pStyle w:val="NormalWeb"/>
        <w:shd w:val="clear" w:color="auto" w:fill="FFFFFF"/>
        <w:spacing w:before="0" w:beforeAutospacing="0" w:after="300" w:afterAutospacing="0"/>
        <w:rPr>
          <w:rFonts w:asciiTheme="minorHAnsi" w:eastAsiaTheme="minorHAnsi" w:hAnsiTheme="minorHAnsi" w:cstheme="minorBidi"/>
        </w:rPr>
      </w:pPr>
      <w:r w:rsidRPr="00FA69C5">
        <w:rPr>
          <w:rFonts w:asciiTheme="minorHAnsi" w:eastAsiaTheme="minorHAnsi" w:hAnsiTheme="minorHAnsi" w:cstheme="minorBidi"/>
          <w:b/>
          <w:bCs/>
        </w:rPr>
        <w:t>Automated Attendant</w:t>
      </w:r>
      <w:r w:rsidRPr="00FA69C5">
        <w:rPr>
          <w:rFonts w:asciiTheme="minorHAnsi" w:eastAsiaTheme="minorHAnsi" w:hAnsiTheme="minorHAnsi" w:cstheme="minorBidi"/>
        </w:rPr>
        <w:t>—</w:t>
      </w:r>
      <w:r w:rsidR="00D1407E">
        <w:rPr>
          <w:rFonts w:asciiTheme="minorHAnsi" w:eastAsiaTheme="minorHAnsi" w:hAnsiTheme="minorHAnsi" w:cstheme="minorBidi"/>
        </w:rPr>
        <w:t>This is y</w:t>
      </w:r>
      <w:r w:rsidRPr="00FA69C5">
        <w:rPr>
          <w:rFonts w:asciiTheme="minorHAnsi" w:eastAsiaTheme="minorHAnsi" w:hAnsiTheme="minorHAnsi" w:cstheme="minorBidi"/>
        </w:rPr>
        <w:t xml:space="preserve">our customers’ ticket to increase efficiency by eliminating the need for a live receptionist. </w:t>
      </w:r>
    </w:p>
    <w:p w14:paraId="16CB6F47" w14:textId="0B9D4186" w:rsidR="00FA69C5" w:rsidRPr="00FA69C5" w:rsidRDefault="00FA69C5" w:rsidP="00FA69C5">
      <w:pPr>
        <w:pStyle w:val="NormalWeb"/>
        <w:shd w:val="clear" w:color="auto" w:fill="FFFFFF"/>
        <w:spacing w:before="0" w:beforeAutospacing="0" w:after="300" w:afterAutospacing="0"/>
        <w:rPr>
          <w:rFonts w:asciiTheme="minorHAnsi" w:eastAsiaTheme="minorHAnsi" w:hAnsiTheme="minorHAnsi" w:cstheme="minorBidi"/>
        </w:rPr>
      </w:pPr>
      <w:r w:rsidRPr="00FA69C5">
        <w:rPr>
          <w:rFonts w:asciiTheme="minorHAnsi" w:eastAsiaTheme="minorHAnsi" w:hAnsiTheme="minorHAnsi" w:cstheme="minorBidi"/>
          <w:b/>
          <w:bCs/>
        </w:rPr>
        <w:t>Call Forwarding—</w:t>
      </w:r>
      <w:r w:rsidRPr="00FA69C5">
        <w:rPr>
          <w:rFonts w:asciiTheme="minorHAnsi" w:eastAsiaTheme="minorHAnsi" w:hAnsiTheme="minorHAnsi" w:cstheme="minorBidi"/>
        </w:rPr>
        <w:t> </w:t>
      </w:r>
      <w:r w:rsidR="00D1407E">
        <w:rPr>
          <w:rFonts w:asciiTheme="minorHAnsi" w:eastAsiaTheme="minorHAnsi" w:hAnsiTheme="minorHAnsi" w:cstheme="minorBidi"/>
        </w:rPr>
        <w:t>This</w:t>
      </w:r>
      <w:r w:rsidRPr="00FA69C5">
        <w:rPr>
          <w:rFonts w:asciiTheme="minorHAnsi" w:eastAsiaTheme="minorHAnsi" w:hAnsiTheme="minorHAnsi" w:cstheme="minorBidi"/>
        </w:rPr>
        <w:t xml:space="preserve"> very popular feature allows your customer’s calls to always be attended to and never ignored. </w:t>
      </w:r>
    </w:p>
    <w:p w14:paraId="1578A973" w14:textId="26D41757" w:rsidR="00FA69C5" w:rsidRPr="00FA69C5" w:rsidRDefault="00FA69C5" w:rsidP="00FA69C5">
      <w:pPr>
        <w:pStyle w:val="NormalWeb"/>
        <w:shd w:val="clear" w:color="auto" w:fill="FFFFFF"/>
        <w:spacing w:before="0" w:beforeAutospacing="0" w:after="300" w:afterAutospacing="0"/>
        <w:rPr>
          <w:rFonts w:asciiTheme="minorHAnsi" w:eastAsiaTheme="minorHAnsi" w:hAnsiTheme="minorHAnsi" w:cstheme="minorBidi"/>
        </w:rPr>
      </w:pPr>
      <w:r w:rsidRPr="00FA69C5">
        <w:rPr>
          <w:rFonts w:asciiTheme="minorHAnsi" w:eastAsiaTheme="minorHAnsi" w:hAnsiTheme="minorHAnsi" w:cstheme="minorBidi"/>
          <w:b/>
          <w:bCs/>
        </w:rPr>
        <w:lastRenderedPageBreak/>
        <w:t>Call Parking—</w:t>
      </w:r>
      <w:r w:rsidRPr="00FA69C5">
        <w:rPr>
          <w:rFonts w:asciiTheme="minorHAnsi" w:eastAsiaTheme="minorHAnsi" w:hAnsiTheme="minorHAnsi" w:cstheme="minorBidi"/>
        </w:rPr>
        <w:t xml:space="preserve"> This feature works great if you need to move from place to place. </w:t>
      </w:r>
    </w:p>
    <w:p w14:paraId="51094C29" w14:textId="2A438E1E" w:rsidR="00FA69C5" w:rsidRPr="00FA69C5" w:rsidRDefault="00FA69C5" w:rsidP="00FA69C5">
      <w:pPr>
        <w:pStyle w:val="NormalWeb"/>
        <w:shd w:val="clear" w:color="auto" w:fill="FFFFFF"/>
        <w:spacing w:before="0" w:beforeAutospacing="0" w:after="300" w:afterAutospacing="0"/>
        <w:rPr>
          <w:rFonts w:asciiTheme="minorHAnsi" w:eastAsiaTheme="minorHAnsi" w:hAnsiTheme="minorHAnsi" w:cstheme="minorBidi"/>
        </w:rPr>
      </w:pPr>
      <w:r w:rsidRPr="00FA69C5">
        <w:rPr>
          <w:rFonts w:asciiTheme="minorHAnsi" w:eastAsiaTheme="minorHAnsi" w:hAnsiTheme="minorHAnsi" w:cstheme="minorBidi"/>
          <w:b/>
          <w:bCs/>
        </w:rPr>
        <w:t>Call recording</w:t>
      </w:r>
      <w:r w:rsidR="00D1407E">
        <w:rPr>
          <w:rFonts w:asciiTheme="minorHAnsi" w:eastAsiaTheme="minorHAnsi" w:hAnsiTheme="minorHAnsi" w:cstheme="minorBidi"/>
          <w:b/>
          <w:bCs/>
        </w:rPr>
        <w:t>—</w:t>
      </w:r>
      <w:r w:rsidRPr="00FA69C5">
        <w:rPr>
          <w:rFonts w:asciiTheme="minorHAnsi" w:eastAsiaTheme="minorHAnsi" w:hAnsiTheme="minorHAnsi" w:cstheme="minorBidi"/>
        </w:rPr>
        <w:t> </w:t>
      </w:r>
      <w:r w:rsidR="00D1407E">
        <w:rPr>
          <w:rFonts w:asciiTheme="minorHAnsi" w:eastAsiaTheme="minorHAnsi" w:hAnsiTheme="minorHAnsi" w:cstheme="minorBidi"/>
        </w:rPr>
        <w:t>This feature c</w:t>
      </w:r>
      <w:r w:rsidRPr="00FA69C5">
        <w:rPr>
          <w:rFonts w:asciiTheme="minorHAnsi" w:eastAsiaTheme="minorHAnsi" w:hAnsiTheme="minorHAnsi" w:cstheme="minorBidi"/>
        </w:rPr>
        <w:t>omes in handy when a conversation includes a lot of details that may need recording</w:t>
      </w:r>
      <w:r w:rsidR="00D1407E">
        <w:rPr>
          <w:rFonts w:asciiTheme="minorHAnsi" w:eastAsiaTheme="minorHAnsi" w:hAnsiTheme="minorHAnsi" w:cstheme="minorBidi"/>
        </w:rPr>
        <w:t>.</w:t>
      </w:r>
    </w:p>
    <w:p w14:paraId="6CBBA140" w14:textId="4512B06A" w:rsidR="00FA69C5" w:rsidRPr="00FA69C5" w:rsidRDefault="00FA69C5" w:rsidP="00FA69C5">
      <w:pPr>
        <w:pStyle w:val="NormalWeb"/>
        <w:shd w:val="clear" w:color="auto" w:fill="FFFFFF"/>
        <w:spacing w:before="0" w:beforeAutospacing="0" w:after="300" w:afterAutospacing="0"/>
        <w:rPr>
          <w:rFonts w:asciiTheme="minorHAnsi" w:eastAsiaTheme="minorHAnsi" w:hAnsiTheme="minorHAnsi" w:cstheme="minorBidi"/>
        </w:rPr>
      </w:pPr>
      <w:r w:rsidRPr="00FA69C5">
        <w:rPr>
          <w:rFonts w:asciiTheme="minorHAnsi" w:eastAsiaTheme="minorHAnsi" w:hAnsiTheme="minorHAnsi" w:cstheme="minorBidi"/>
          <w:b/>
          <w:bCs/>
        </w:rPr>
        <w:t>Caller ID</w:t>
      </w:r>
      <w:r w:rsidR="00D1407E">
        <w:rPr>
          <w:rFonts w:asciiTheme="minorHAnsi" w:eastAsiaTheme="minorHAnsi" w:hAnsiTheme="minorHAnsi" w:cstheme="minorBidi"/>
          <w:b/>
          <w:bCs/>
        </w:rPr>
        <w:t>—</w:t>
      </w:r>
      <w:r w:rsidRPr="00FA69C5">
        <w:rPr>
          <w:rFonts w:asciiTheme="minorHAnsi" w:eastAsiaTheme="minorHAnsi" w:hAnsiTheme="minorHAnsi" w:cstheme="minorBidi"/>
        </w:rPr>
        <w:t> </w:t>
      </w:r>
      <w:r w:rsidR="00D1407E">
        <w:rPr>
          <w:rFonts w:asciiTheme="minorHAnsi" w:eastAsiaTheme="minorHAnsi" w:hAnsiTheme="minorHAnsi" w:cstheme="minorBidi"/>
        </w:rPr>
        <w:t xml:space="preserve">This feature </w:t>
      </w:r>
      <w:r w:rsidRPr="00FA69C5">
        <w:rPr>
          <w:rFonts w:asciiTheme="minorHAnsi" w:eastAsiaTheme="minorHAnsi" w:hAnsiTheme="minorHAnsi" w:cstheme="minorBidi"/>
        </w:rPr>
        <w:t>provides important information on incoming calls before your team addresses the call</w:t>
      </w:r>
      <w:r w:rsidR="00D1407E">
        <w:rPr>
          <w:rFonts w:asciiTheme="minorHAnsi" w:eastAsiaTheme="minorHAnsi" w:hAnsiTheme="minorHAnsi" w:cstheme="minorBidi"/>
        </w:rPr>
        <w:t>.</w:t>
      </w:r>
    </w:p>
    <w:p w14:paraId="752604B7" w14:textId="1507E808" w:rsidR="00FA69C5" w:rsidRPr="00FA69C5" w:rsidRDefault="00FA69C5" w:rsidP="00FA69C5">
      <w:pPr>
        <w:pStyle w:val="NormalWeb"/>
        <w:shd w:val="clear" w:color="auto" w:fill="FFFFFF"/>
        <w:spacing w:before="0" w:beforeAutospacing="0" w:after="300" w:afterAutospacing="0"/>
        <w:rPr>
          <w:rFonts w:asciiTheme="minorHAnsi" w:eastAsiaTheme="minorHAnsi" w:hAnsiTheme="minorHAnsi" w:cstheme="minorBidi"/>
        </w:rPr>
      </w:pPr>
      <w:r w:rsidRPr="00FA69C5">
        <w:rPr>
          <w:rFonts w:asciiTheme="minorHAnsi" w:eastAsiaTheme="minorHAnsi" w:hAnsiTheme="minorHAnsi" w:cstheme="minorBidi"/>
          <w:b/>
          <w:bCs/>
        </w:rPr>
        <w:t>SMS Texting to Email—</w:t>
      </w:r>
      <w:r w:rsidR="00D1407E" w:rsidRPr="00D1407E">
        <w:rPr>
          <w:rFonts w:asciiTheme="minorHAnsi" w:eastAsiaTheme="minorHAnsi" w:hAnsiTheme="minorHAnsi" w:cstheme="minorBidi"/>
        </w:rPr>
        <w:t>This feature is</w:t>
      </w:r>
      <w:r w:rsidR="00D1407E">
        <w:rPr>
          <w:rFonts w:asciiTheme="minorHAnsi" w:eastAsiaTheme="minorHAnsi" w:hAnsiTheme="minorHAnsi" w:cstheme="minorBidi"/>
          <w:b/>
          <w:bCs/>
        </w:rPr>
        <w:t xml:space="preserve"> </w:t>
      </w:r>
      <w:r w:rsidRPr="00FA69C5">
        <w:rPr>
          <w:rFonts w:asciiTheme="minorHAnsi" w:eastAsiaTheme="minorHAnsi" w:hAnsiTheme="minorHAnsi" w:cstheme="minorBidi"/>
        </w:rPr>
        <w:t>also known as business text messaging</w:t>
      </w:r>
      <w:r w:rsidR="00D1407E">
        <w:rPr>
          <w:rFonts w:asciiTheme="minorHAnsi" w:eastAsiaTheme="minorHAnsi" w:hAnsiTheme="minorHAnsi" w:cstheme="minorBidi"/>
        </w:rPr>
        <w:t xml:space="preserve"> and</w:t>
      </w:r>
      <w:r w:rsidRPr="00FA69C5">
        <w:rPr>
          <w:rFonts w:asciiTheme="minorHAnsi" w:eastAsiaTheme="minorHAnsi" w:hAnsiTheme="minorHAnsi" w:cstheme="minorBidi"/>
        </w:rPr>
        <w:t xml:space="preserve"> lets customers send unlimited texts from their local business phone numbers instead of a personal cell-phone number. </w:t>
      </w:r>
    </w:p>
    <w:p w14:paraId="4E8FD30C" w14:textId="10D3218E" w:rsidR="00FA69C5" w:rsidRPr="00FA69C5" w:rsidRDefault="00FA69C5" w:rsidP="00FA69C5">
      <w:pPr>
        <w:pStyle w:val="NormalWeb"/>
        <w:shd w:val="clear" w:color="auto" w:fill="FFFFFF"/>
        <w:spacing w:before="0" w:beforeAutospacing="0" w:after="300" w:afterAutospacing="0"/>
        <w:rPr>
          <w:rFonts w:asciiTheme="minorHAnsi" w:eastAsiaTheme="minorHAnsi" w:hAnsiTheme="minorHAnsi" w:cstheme="minorBidi"/>
        </w:rPr>
      </w:pPr>
      <w:r w:rsidRPr="00FA69C5">
        <w:rPr>
          <w:rFonts w:asciiTheme="minorHAnsi" w:eastAsiaTheme="minorHAnsi" w:hAnsiTheme="minorHAnsi" w:cstheme="minorBidi"/>
          <w:b/>
          <w:bCs/>
        </w:rPr>
        <w:t>Softphone App—</w:t>
      </w:r>
      <w:r w:rsidR="008B7D2C" w:rsidRPr="008B7D2C">
        <w:rPr>
          <w:rFonts w:asciiTheme="minorHAnsi" w:eastAsiaTheme="minorHAnsi" w:hAnsiTheme="minorHAnsi" w:cstheme="minorBidi"/>
        </w:rPr>
        <w:t>This</w:t>
      </w:r>
      <w:r w:rsidR="008B7D2C">
        <w:rPr>
          <w:rFonts w:asciiTheme="minorHAnsi" w:eastAsiaTheme="minorHAnsi" w:hAnsiTheme="minorHAnsi" w:cstheme="minorBidi"/>
          <w:b/>
          <w:bCs/>
        </w:rPr>
        <w:t xml:space="preserve"> </w:t>
      </w:r>
      <w:r w:rsidRPr="00FA69C5">
        <w:rPr>
          <w:rFonts w:asciiTheme="minorHAnsi" w:eastAsiaTheme="minorHAnsi" w:hAnsiTheme="minorHAnsi" w:cstheme="minorBidi"/>
        </w:rPr>
        <w:t xml:space="preserve">allows customers to access communication features with efficiency through a single application that can be installed on the desktop, laptop computers, or mobile devices. </w:t>
      </w:r>
    </w:p>
    <w:p w14:paraId="34FED022" w14:textId="664D18DA" w:rsidR="00FA69C5" w:rsidRPr="00FA69C5" w:rsidRDefault="00FA69C5" w:rsidP="008B7D2C">
      <w:pPr>
        <w:pStyle w:val="NormalWeb"/>
        <w:shd w:val="clear" w:color="auto" w:fill="FFFFFF"/>
        <w:spacing w:before="0" w:beforeAutospacing="0" w:after="300" w:afterAutospacing="0"/>
        <w:rPr>
          <w:rFonts w:asciiTheme="minorHAnsi" w:eastAsiaTheme="minorHAnsi" w:hAnsiTheme="minorHAnsi" w:cstheme="minorBidi"/>
        </w:rPr>
      </w:pPr>
      <w:r w:rsidRPr="00FA69C5">
        <w:rPr>
          <w:rFonts w:asciiTheme="minorHAnsi" w:eastAsiaTheme="minorHAnsi" w:hAnsiTheme="minorHAnsi" w:cstheme="minorBidi"/>
          <w:b/>
          <w:bCs/>
        </w:rPr>
        <w:t>CRM Integration—</w:t>
      </w:r>
      <w:r w:rsidR="008B7D2C">
        <w:rPr>
          <w:rFonts w:asciiTheme="minorHAnsi" w:eastAsiaTheme="minorHAnsi" w:hAnsiTheme="minorHAnsi" w:cstheme="minorBidi"/>
          <w:b/>
          <w:bCs/>
        </w:rPr>
        <w:t xml:space="preserve"> </w:t>
      </w:r>
      <w:r w:rsidR="008B7D2C" w:rsidRPr="008B7D2C">
        <w:rPr>
          <w:rFonts w:asciiTheme="minorHAnsi" w:eastAsiaTheme="minorHAnsi" w:hAnsiTheme="minorHAnsi" w:cstheme="minorBidi"/>
        </w:rPr>
        <w:t>This feature</w:t>
      </w:r>
      <w:r w:rsidR="008B7D2C">
        <w:rPr>
          <w:rFonts w:asciiTheme="minorHAnsi" w:eastAsiaTheme="minorHAnsi" w:hAnsiTheme="minorHAnsi" w:cstheme="minorBidi"/>
          <w:b/>
          <w:bCs/>
        </w:rPr>
        <w:t xml:space="preserve"> </w:t>
      </w:r>
      <w:r w:rsidRPr="00FA69C5">
        <w:rPr>
          <w:rFonts w:asciiTheme="minorHAnsi" w:eastAsiaTheme="minorHAnsi" w:hAnsiTheme="minorHAnsi" w:cstheme="minorBidi"/>
        </w:rPr>
        <w:t>allows cloud VoIP providers, like </w:t>
      </w:r>
      <w:hyperlink r:id="rId18" w:history="1">
        <w:r w:rsidRPr="00FA69C5">
          <w:rPr>
            <w:rFonts w:asciiTheme="minorHAnsi" w:eastAsiaTheme="minorHAnsi" w:hAnsiTheme="minorHAnsi" w:cstheme="minorBidi"/>
          </w:rPr>
          <w:t>Loop Communications</w:t>
        </w:r>
      </w:hyperlink>
      <w:r w:rsidRPr="00FA69C5">
        <w:rPr>
          <w:rFonts w:asciiTheme="minorHAnsi" w:eastAsiaTheme="minorHAnsi" w:hAnsiTheme="minorHAnsi" w:cstheme="minorBidi"/>
        </w:rPr>
        <w:t> to connect CRM accounts with your customer’s business phone systems and exchange data between the two platforms.</w:t>
      </w:r>
      <w:r w:rsidRPr="00FA69C5">
        <w:rPr>
          <w:rFonts w:asciiTheme="minorHAnsi" w:eastAsiaTheme="minorHAnsi" w:hAnsiTheme="minorHAnsi" w:cstheme="minorBidi"/>
          <w:b/>
          <w:bCs/>
        </w:rPr>
        <w:t> </w:t>
      </w:r>
    </w:p>
    <w:p w14:paraId="2E836CEA" w14:textId="50590E4F" w:rsidR="00FA69C5" w:rsidRPr="00FA69C5" w:rsidRDefault="00FA69C5" w:rsidP="00FA69C5">
      <w:pPr>
        <w:pStyle w:val="NormalWeb"/>
        <w:shd w:val="clear" w:color="auto" w:fill="FFFFFF"/>
        <w:spacing w:before="0" w:beforeAutospacing="0" w:after="300" w:afterAutospacing="0"/>
        <w:rPr>
          <w:rFonts w:asciiTheme="minorHAnsi" w:eastAsiaTheme="minorHAnsi" w:hAnsiTheme="minorHAnsi" w:cstheme="minorBidi"/>
        </w:rPr>
      </w:pPr>
      <w:r w:rsidRPr="00FA69C5">
        <w:rPr>
          <w:rFonts w:asciiTheme="minorHAnsi" w:eastAsiaTheme="minorHAnsi" w:hAnsiTheme="minorHAnsi" w:cstheme="minorBidi"/>
          <w:b/>
          <w:bCs/>
        </w:rPr>
        <w:t>Voicemail to Email—</w:t>
      </w:r>
      <w:r w:rsidRPr="00FA69C5">
        <w:rPr>
          <w:rFonts w:asciiTheme="minorHAnsi" w:eastAsiaTheme="minorHAnsi" w:hAnsiTheme="minorHAnsi" w:cstheme="minorBidi"/>
        </w:rPr>
        <w:t> We set up extensions at your customer’s office to have audio (.wav) files of voicemails sent immediately to the phone extension’s corresponding email addresses</w:t>
      </w:r>
      <w:r w:rsidR="008B7D2C">
        <w:rPr>
          <w:rFonts w:asciiTheme="minorHAnsi" w:eastAsiaTheme="minorHAnsi" w:hAnsiTheme="minorHAnsi" w:cstheme="minorBidi"/>
        </w:rPr>
        <w:t xml:space="preserve"> and the recipient can easily listen the message or respond</w:t>
      </w:r>
      <w:r w:rsidRPr="00FA69C5">
        <w:rPr>
          <w:rFonts w:asciiTheme="minorHAnsi" w:eastAsiaTheme="minorHAnsi" w:hAnsiTheme="minorHAnsi" w:cstheme="minorBidi"/>
        </w:rPr>
        <w:t xml:space="preserve">. </w:t>
      </w:r>
    </w:p>
    <w:p w14:paraId="02F60835" w14:textId="6771719B" w:rsidR="00FA69C5" w:rsidRPr="00FA69C5" w:rsidRDefault="00FA69C5" w:rsidP="00FA69C5">
      <w:pPr>
        <w:pStyle w:val="NormalWeb"/>
        <w:shd w:val="clear" w:color="auto" w:fill="FFFFFF"/>
        <w:spacing w:before="0" w:beforeAutospacing="0" w:after="300" w:afterAutospacing="0"/>
        <w:rPr>
          <w:rFonts w:asciiTheme="minorHAnsi" w:eastAsiaTheme="minorHAnsi" w:hAnsiTheme="minorHAnsi" w:cstheme="minorBidi"/>
        </w:rPr>
      </w:pPr>
      <w:r w:rsidRPr="00FA69C5">
        <w:rPr>
          <w:rFonts w:asciiTheme="minorHAnsi" w:eastAsiaTheme="minorHAnsi" w:hAnsiTheme="minorHAnsi" w:cstheme="minorBidi"/>
          <w:b/>
          <w:bCs/>
        </w:rPr>
        <w:t>Call Center Queue Reports—</w:t>
      </w:r>
      <w:r w:rsidR="008B7D2C">
        <w:rPr>
          <w:rFonts w:asciiTheme="minorHAnsi" w:eastAsiaTheme="minorHAnsi" w:hAnsiTheme="minorHAnsi" w:cstheme="minorBidi"/>
        </w:rPr>
        <w:t>H</w:t>
      </w:r>
      <w:r w:rsidRPr="00FA69C5">
        <w:rPr>
          <w:rFonts w:asciiTheme="minorHAnsi" w:eastAsiaTheme="minorHAnsi" w:hAnsiTheme="minorHAnsi" w:cstheme="minorBidi"/>
        </w:rPr>
        <w:t>elp customers make it easier to understand and improve their call center efficiency.</w:t>
      </w:r>
    </w:p>
    <w:p w14:paraId="39F1549E" w14:textId="50F815A8" w:rsidR="009D60D7" w:rsidRPr="00FA69C5" w:rsidRDefault="00FA69C5" w:rsidP="00FA69C5">
      <w:pPr>
        <w:shd w:val="clear" w:color="auto" w:fill="FFFFFF"/>
        <w:rPr>
          <w:rStyle w:val="58cm"/>
          <w:sz w:val="24"/>
          <w:szCs w:val="24"/>
        </w:rPr>
      </w:pPr>
      <w:hyperlink r:id="rId19" w:history="1">
        <w:r w:rsidRPr="00C72731">
          <w:rPr>
            <w:rStyle w:val="Hyperlink"/>
            <w:sz w:val="24"/>
            <w:szCs w:val="24"/>
          </w:rPr>
          <w:t>Click here</w:t>
        </w:r>
      </w:hyperlink>
      <w:r>
        <w:rPr>
          <w:sz w:val="24"/>
          <w:szCs w:val="24"/>
        </w:rPr>
        <w:t xml:space="preserve"> to learn more about Loop’s phone system or to see a full list of phone features, </w:t>
      </w:r>
      <w:hyperlink r:id="rId20" w:history="1">
        <w:r w:rsidRPr="00C72731">
          <w:rPr>
            <w:rStyle w:val="Hyperlink"/>
            <w:sz w:val="24"/>
            <w:szCs w:val="24"/>
          </w:rPr>
          <w:t>click here</w:t>
        </w:r>
      </w:hyperlink>
      <w:r>
        <w:rPr>
          <w:sz w:val="24"/>
          <w:szCs w:val="24"/>
        </w:rPr>
        <w:t>.</w:t>
      </w:r>
    </w:p>
    <w:p w14:paraId="049B821F" w14:textId="77777777" w:rsidR="0067539F" w:rsidRDefault="0067539F" w:rsidP="00C43E4F">
      <w:pPr>
        <w:rPr>
          <w:b/>
          <w:bCs/>
          <w:sz w:val="28"/>
          <w:szCs w:val="28"/>
          <w:u w:val="single"/>
        </w:rPr>
      </w:pPr>
    </w:p>
    <w:p w14:paraId="3F861B1B" w14:textId="77777777" w:rsidR="008B7D2C" w:rsidRDefault="008B7D2C" w:rsidP="008B7D2C">
      <w:pPr>
        <w:jc w:val="center"/>
        <w:rPr>
          <w:rFonts w:asciiTheme="majorHAnsi" w:hAnsiTheme="majorHAnsi" w:cs="Segoe UI Historic"/>
          <w:b/>
          <w:bCs/>
          <w:color w:val="FF0000"/>
          <w:sz w:val="40"/>
          <w:szCs w:val="40"/>
        </w:rPr>
      </w:pPr>
    </w:p>
    <w:p w14:paraId="6FC420E1" w14:textId="4604C1A8" w:rsidR="0067539F" w:rsidRPr="008B7D2C" w:rsidRDefault="0067539F" w:rsidP="008B7D2C">
      <w:pPr>
        <w:jc w:val="center"/>
        <w:rPr>
          <w:rFonts w:asciiTheme="majorHAnsi" w:hAnsiTheme="majorHAnsi" w:cs="Segoe UI Historic"/>
          <w:b/>
          <w:bCs/>
          <w:color w:val="FF0000"/>
          <w:sz w:val="40"/>
          <w:szCs w:val="40"/>
        </w:rPr>
      </w:pPr>
      <w:r w:rsidRPr="006962B9">
        <w:rPr>
          <w:rFonts w:asciiTheme="majorHAnsi" w:hAnsiTheme="majorHAnsi" w:cs="Segoe UI Historic"/>
          <w:b/>
          <w:bCs/>
          <w:color w:val="FF0000"/>
          <w:sz w:val="40"/>
          <w:szCs w:val="40"/>
        </w:rPr>
        <w:t>A</w:t>
      </w:r>
      <w:r w:rsidRPr="006962B9">
        <w:rPr>
          <w:rFonts w:cs="Segoe UI Historic"/>
          <w:b/>
          <w:bCs/>
          <w:color w:val="FF0000"/>
          <w:sz w:val="40"/>
          <w:szCs w:val="40"/>
        </w:rPr>
        <w:t>dditional</w:t>
      </w:r>
      <w:r w:rsidR="00372DA8">
        <w:rPr>
          <w:rFonts w:cs="Segoe UI Historic"/>
          <w:b/>
          <w:bCs/>
          <w:color w:val="FF0000"/>
          <w:sz w:val="40"/>
          <w:szCs w:val="40"/>
        </w:rPr>
        <w:t xml:space="preserve"> Newsletter</w:t>
      </w:r>
      <w:r w:rsidRPr="006962B9">
        <w:rPr>
          <w:rFonts w:cs="Segoe UI Historic"/>
          <w:b/>
          <w:bCs/>
          <w:color w:val="FF0000"/>
          <w:sz w:val="40"/>
          <w:szCs w:val="40"/>
        </w:rPr>
        <w:t xml:space="preserve"> Images</w:t>
      </w:r>
    </w:p>
    <w:p w14:paraId="6CE91A4E" w14:textId="5CDB9A87" w:rsidR="0067539F" w:rsidRDefault="0067539F" w:rsidP="00874573">
      <w:pPr>
        <w:jc w:val="center"/>
        <w:rPr>
          <w:b/>
          <w:bCs/>
          <w:sz w:val="28"/>
          <w:szCs w:val="28"/>
          <w:u w:val="single"/>
        </w:rPr>
      </w:pPr>
      <w:r>
        <w:rPr>
          <w:noProof/>
        </w:rPr>
        <w:drawing>
          <wp:inline distT="0" distB="0" distL="0" distR="0" wp14:anchorId="1D88046F" wp14:editId="0DBF4107">
            <wp:extent cx="6858000" cy="2090139"/>
            <wp:effectExtent l="0" t="0" r="0" b="5715"/>
            <wp:docPr id="32" name="Picture 32" descr="A picture containing person, person, outdoor,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person, person, outdoor, cellpho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2090139"/>
                    </a:xfrm>
                    <a:prstGeom prst="rect">
                      <a:avLst/>
                    </a:prstGeom>
                  </pic:spPr>
                </pic:pic>
              </a:graphicData>
            </a:graphic>
          </wp:inline>
        </w:drawing>
      </w:r>
    </w:p>
    <w:p w14:paraId="31F1C313" w14:textId="77777777" w:rsidR="0067539F" w:rsidRDefault="0067539F" w:rsidP="00C43E4F">
      <w:pPr>
        <w:rPr>
          <w:b/>
          <w:bCs/>
          <w:sz w:val="28"/>
          <w:szCs w:val="28"/>
          <w:u w:val="single"/>
        </w:rPr>
      </w:pPr>
    </w:p>
    <w:p w14:paraId="610FA13C" w14:textId="0F71FCCB" w:rsidR="00C43E4F" w:rsidRDefault="00C43E4F" w:rsidP="00874573">
      <w:pPr>
        <w:jc w:val="center"/>
        <w:rPr>
          <w:b/>
          <w:bCs/>
          <w:sz w:val="28"/>
          <w:szCs w:val="28"/>
          <w:u w:val="single"/>
        </w:rPr>
      </w:pPr>
    </w:p>
    <w:p w14:paraId="10C17BA1" w14:textId="1DAC0BEC" w:rsidR="00C43E4F" w:rsidRDefault="00874573" w:rsidP="00C43E4F">
      <w:pPr>
        <w:rPr>
          <w:b/>
          <w:bCs/>
          <w:sz w:val="28"/>
          <w:szCs w:val="28"/>
          <w:u w:val="single"/>
        </w:rPr>
      </w:pPr>
      <w:r>
        <w:rPr>
          <w:noProof/>
        </w:rPr>
        <w:lastRenderedPageBreak/>
        <w:drawing>
          <wp:anchor distT="0" distB="0" distL="114300" distR="114300" simplePos="0" relativeHeight="251660288" behindDoc="0" locked="0" layoutInCell="1" allowOverlap="1" wp14:anchorId="29BF5435" wp14:editId="34CE74F4">
            <wp:simplePos x="0" y="0"/>
            <wp:positionH relativeFrom="margin">
              <wp:align>center</wp:align>
            </wp:positionH>
            <wp:positionV relativeFrom="paragraph">
              <wp:posOffset>0</wp:posOffset>
            </wp:positionV>
            <wp:extent cx="4014470" cy="535305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4470" cy="535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F23A4E" w14:textId="1CD52263" w:rsidR="00874573" w:rsidRDefault="00874573" w:rsidP="00BB79C1">
      <w:pPr>
        <w:jc w:val="center"/>
        <w:rPr>
          <w:noProof/>
        </w:rPr>
      </w:pPr>
    </w:p>
    <w:p w14:paraId="3794F5F3" w14:textId="77777777" w:rsidR="00874573" w:rsidRDefault="00874573" w:rsidP="00BB79C1">
      <w:pPr>
        <w:jc w:val="center"/>
        <w:rPr>
          <w:noProof/>
        </w:rPr>
      </w:pPr>
    </w:p>
    <w:p w14:paraId="4BB20E82" w14:textId="77777777" w:rsidR="00874573" w:rsidRDefault="00874573" w:rsidP="00BB79C1">
      <w:pPr>
        <w:jc w:val="center"/>
        <w:rPr>
          <w:b/>
          <w:bCs/>
          <w:sz w:val="28"/>
          <w:szCs w:val="28"/>
          <w:u w:val="single"/>
        </w:rPr>
      </w:pPr>
    </w:p>
    <w:p w14:paraId="18F68CAF" w14:textId="77777777" w:rsidR="00874573" w:rsidRDefault="00874573" w:rsidP="00BB79C1">
      <w:pPr>
        <w:jc w:val="center"/>
        <w:rPr>
          <w:b/>
          <w:bCs/>
          <w:sz w:val="28"/>
          <w:szCs w:val="28"/>
          <w:u w:val="single"/>
        </w:rPr>
      </w:pPr>
    </w:p>
    <w:p w14:paraId="5589C447" w14:textId="77777777" w:rsidR="00874573" w:rsidRDefault="00874573" w:rsidP="00BB79C1">
      <w:pPr>
        <w:jc w:val="center"/>
        <w:rPr>
          <w:b/>
          <w:bCs/>
          <w:sz w:val="28"/>
          <w:szCs w:val="28"/>
          <w:u w:val="single"/>
        </w:rPr>
      </w:pPr>
    </w:p>
    <w:p w14:paraId="511D006A" w14:textId="0B033B0D" w:rsidR="000152AF" w:rsidRPr="00874573" w:rsidRDefault="00E34992" w:rsidP="00874573">
      <w:pPr>
        <w:jc w:val="center"/>
        <w:rPr>
          <w:b/>
          <w:bCs/>
          <w:sz w:val="28"/>
          <w:szCs w:val="28"/>
          <w:u w:val="single"/>
        </w:rPr>
      </w:pPr>
      <w:r>
        <w:rPr>
          <w:noProof/>
        </w:rPr>
        <w:drawing>
          <wp:inline distT="0" distB="0" distL="0" distR="0" wp14:anchorId="568693D1" wp14:editId="2057A22D">
            <wp:extent cx="4243294" cy="362902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754" r="18858"/>
                    <a:stretch/>
                  </pic:blipFill>
                  <pic:spPr bwMode="auto">
                    <a:xfrm>
                      <a:off x="0" y="0"/>
                      <a:ext cx="4250463" cy="3635157"/>
                    </a:xfrm>
                    <a:prstGeom prst="rect">
                      <a:avLst/>
                    </a:prstGeom>
                    <a:noFill/>
                    <a:ln>
                      <a:noFill/>
                    </a:ln>
                    <a:extLst>
                      <a:ext uri="{53640926-AAD7-44D8-BBD7-CCE9431645EC}">
                        <a14:shadowObscured xmlns:a14="http://schemas.microsoft.com/office/drawing/2010/main"/>
                      </a:ext>
                    </a:extLst>
                  </pic:spPr>
                </pic:pic>
              </a:graphicData>
            </a:graphic>
          </wp:inline>
        </w:drawing>
      </w:r>
    </w:p>
    <w:sectPr w:rsidR="000152AF" w:rsidRPr="00874573" w:rsidSect="00C72731">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699A"/>
    <w:multiLevelType w:val="multilevel"/>
    <w:tmpl w:val="EC9CA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E1A4C"/>
    <w:multiLevelType w:val="multilevel"/>
    <w:tmpl w:val="0FC09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030045"/>
    <w:multiLevelType w:val="hybridMultilevel"/>
    <w:tmpl w:val="EA184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31363E"/>
    <w:multiLevelType w:val="multilevel"/>
    <w:tmpl w:val="45B48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057626"/>
    <w:multiLevelType w:val="multilevel"/>
    <w:tmpl w:val="A010E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FA0F0D"/>
    <w:multiLevelType w:val="multilevel"/>
    <w:tmpl w:val="45B48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CC1"/>
    <w:rsid w:val="000152AF"/>
    <w:rsid w:val="00024586"/>
    <w:rsid w:val="00030769"/>
    <w:rsid w:val="00030E0E"/>
    <w:rsid w:val="00032A68"/>
    <w:rsid w:val="00080E59"/>
    <w:rsid w:val="00091C79"/>
    <w:rsid w:val="000B101D"/>
    <w:rsid w:val="000B35D2"/>
    <w:rsid w:val="000B693B"/>
    <w:rsid w:val="000C01CB"/>
    <w:rsid w:val="000C39F2"/>
    <w:rsid w:val="000C5ACB"/>
    <w:rsid w:val="000D042F"/>
    <w:rsid w:val="000D04C1"/>
    <w:rsid w:val="000D3758"/>
    <w:rsid w:val="000D41E0"/>
    <w:rsid w:val="000E0E14"/>
    <w:rsid w:val="000E0F20"/>
    <w:rsid w:val="000E3D04"/>
    <w:rsid w:val="000F094E"/>
    <w:rsid w:val="001131B1"/>
    <w:rsid w:val="00120630"/>
    <w:rsid w:val="00137DA8"/>
    <w:rsid w:val="00141A35"/>
    <w:rsid w:val="00145B64"/>
    <w:rsid w:val="0014638A"/>
    <w:rsid w:val="0015415F"/>
    <w:rsid w:val="001552F8"/>
    <w:rsid w:val="00172AD6"/>
    <w:rsid w:val="001733C5"/>
    <w:rsid w:val="00173BF7"/>
    <w:rsid w:val="00175BDC"/>
    <w:rsid w:val="001760D4"/>
    <w:rsid w:val="001879E3"/>
    <w:rsid w:val="00196827"/>
    <w:rsid w:val="001A67FA"/>
    <w:rsid w:val="001C0586"/>
    <w:rsid w:val="001D0085"/>
    <w:rsid w:val="001D6A2C"/>
    <w:rsid w:val="001D6C5A"/>
    <w:rsid w:val="001D7307"/>
    <w:rsid w:val="001E4F27"/>
    <w:rsid w:val="00202368"/>
    <w:rsid w:val="0021501F"/>
    <w:rsid w:val="00254A5E"/>
    <w:rsid w:val="00271991"/>
    <w:rsid w:val="00272843"/>
    <w:rsid w:val="002803B2"/>
    <w:rsid w:val="0028059A"/>
    <w:rsid w:val="002879C4"/>
    <w:rsid w:val="00295A9F"/>
    <w:rsid w:val="002A04F6"/>
    <w:rsid w:val="002A3593"/>
    <w:rsid w:val="002D6E6E"/>
    <w:rsid w:val="002E62A0"/>
    <w:rsid w:val="00316F0A"/>
    <w:rsid w:val="00323FEA"/>
    <w:rsid w:val="00326393"/>
    <w:rsid w:val="00351794"/>
    <w:rsid w:val="003570D5"/>
    <w:rsid w:val="00372DA8"/>
    <w:rsid w:val="00393F5C"/>
    <w:rsid w:val="003950C9"/>
    <w:rsid w:val="003A1632"/>
    <w:rsid w:val="003A544A"/>
    <w:rsid w:val="003C3221"/>
    <w:rsid w:val="003D5DE2"/>
    <w:rsid w:val="003D7C0D"/>
    <w:rsid w:val="003E2EF8"/>
    <w:rsid w:val="003E6D06"/>
    <w:rsid w:val="003F0E34"/>
    <w:rsid w:val="00415E67"/>
    <w:rsid w:val="00442C94"/>
    <w:rsid w:val="00442F7E"/>
    <w:rsid w:val="00471CC9"/>
    <w:rsid w:val="004748B7"/>
    <w:rsid w:val="0048092F"/>
    <w:rsid w:val="00495F7F"/>
    <w:rsid w:val="004965D5"/>
    <w:rsid w:val="004C5404"/>
    <w:rsid w:val="004F4757"/>
    <w:rsid w:val="00512481"/>
    <w:rsid w:val="00524E61"/>
    <w:rsid w:val="00533AB4"/>
    <w:rsid w:val="00543C29"/>
    <w:rsid w:val="00547148"/>
    <w:rsid w:val="00547819"/>
    <w:rsid w:val="00556F11"/>
    <w:rsid w:val="00557731"/>
    <w:rsid w:val="005723C6"/>
    <w:rsid w:val="00575902"/>
    <w:rsid w:val="005B40D0"/>
    <w:rsid w:val="005B6FC8"/>
    <w:rsid w:val="005D2D0C"/>
    <w:rsid w:val="005F3551"/>
    <w:rsid w:val="005F49E7"/>
    <w:rsid w:val="00600714"/>
    <w:rsid w:val="00611BB8"/>
    <w:rsid w:val="006164D0"/>
    <w:rsid w:val="00637577"/>
    <w:rsid w:val="00642A30"/>
    <w:rsid w:val="006540C2"/>
    <w:rsid w:val="00674782"/>
    <w:rsid w:val="00674A24"/>
    <w:rsid w:val="0067539F"/>
    <w:rsid w:val="006962B9"/>
    <w:rsid w:val="006A0113"/>
    <w:rsid w:val="006B02BB"/>
    <w:rsid w:val="006B5670"/>
    <w:rsid w:val="006C052F"/>
    <w:rsid w:val="006C2298"/>
    <w:rsid w:val="006C40E8"/>
    <w:rsid w:val="006F1970"/>
    <w:rsid w:val="007022C7"/>
    <w:rsid w:val="00707959"/>
    <w:rsid w:val="00707DC1"/>
    <w:rsid w:val="00711722"/>
    <w:rsid w:val="007178A7"/>
    <w:rsid w:val="00717AF6"/>
    <w:rsid w:val="00721938"/>
    <w:rsid w:val="0072532B"/>
    <w:rsid w:val="007256C2"/>
    <w:rsid w:val="00726E1C"/>
    <w:rsid w:val="00746F57"/>
    <w:rsid w:val="00747B12"/>
    <w:rsid w:val="00750F3E"/>
    <w:rsid w:val="0077034A"/>
    <w:rsid w:val="00794FCD"/>
    <w:rsid w:val="007A627A"/>
    <w:rsid w:val="007B35DC"/>
    <w:rsid w:val="007B6B32"/>
    <w:rsid w:val="007C6BAC"/>
    <w:rsid w:val="007D1717"/>
    <w:rsid w:val="007E0E34"/>
    <w:rsid w:val="007E197A"/>
    <w:rsid w:val="007F0CCF"/>
    <w:rsid w:val="007F3370"/>
    <w:rsid w:val="00813747"/>
    <w:rsid w:val="00821A4F"/>
    <w:rsid w:val="008277EC"/>
    <w:rsid w:val="00827AE3"/>
    <w:rsid w:val="008330EA"/>
    <w:rsid w:val="00835413"/>
    <w:rsid w:val="00837035"/>
    <w:rsid w:val="00837F99"/>
    <w:rsid w:val="00845772"/>
    <w:rsid w:val="008465E6"/>
    <w:rsid w:val="00860C7B"/>
    <w:rsid w:val="008736CF"/>
    <w:rsid w:val="00874573"/>
    <w:rsid w:val="008759E5"/>
    <w:rsid w:val="00885CC1"/>
    <w:rsid w:val="00885CC6"/>
    <w:rsid w:val="008925A7"/>
    <w:rsid w:val="008971A6"/>
    <w:rsid w:val="008A6B4B"/>
    <w:rsid w:val="008B0A9C"/>
    <w:rsid w:val="008B1964"/>
    <w:rsid w:val="008B3997"/>
    <w:rsid w:val="008B7D2C"/>
    <w:rsid w:val="008C0DF5"/>
    <w:rsid w:val="008C58A7"/>
    <w:rsid w:val="008C6A57"/>
    <w:rsid w:val="008D3919"/>
    <w:rsid w:val="008F5D77"/>
    <w:rsid w:val="008F5DF7"/>
    <w:rsid w:val="0092432F"/>
    <w:rsid w:val="009255C2"/>
    <w:rsid w:val="009365DE"/>
    <w:rsid w:val="00954DC3"/>
    <w:rsid w:val="00955233"/>
    <w:rsid w:val="00957DA9"/>
    <w:rsid w:val="00963A6D"/>
    <w:rsid w:val="009723EA"/>
    <w:rsid w:val="00996122"/>
    <w:rsid w:val="009B53AF"/>
    <w:rsid w:val="009B56BB"/>
    <w:rsid w:val="009B74DB"/>
    <w:rsid w:val="009B74E2"/>
    <w:rsid w:val="009C1C9D"/>
    <w:rsid w:val="009D4818"/>
    <w:rsid w:val="009D60D7"/>
    <w:rsid w:val="009F19C6"/>
    <w:rsid w:val="009F549D"/>
    <w:rsid w:val="00A364E3"/>
    <w:rsid w:val="00A40AC0"/>
    <w:rsid w:val="00A44441"/>
    <w:rsid w:val="00A470FC"/>
    <w:rsid w:val="00A47C15"/>
    <w:rsid w:val="00A521B2"/>
    <w:rsid w:val="00A65D2F"/>
    <w:rsid w:val="00A96A6C"/>
    <w:rsid w:val="00AA5172"/>
    <w:rsid w:val="00AC5792"/>
    <w:rsid w:val="00AC6069"/>
    <w:rsid w:val="00AC6C0D"/>
    <w:rsid w:val="00AF31C1"/>
    <w:rsid w:val="00B14EEF"/>
    <w:rsid w:val="00B16DA4"/>
    <w:rsid w:val="00B24DC9"/>
    <w:rsid w:val="00B312E5"/>
    <w:rsid w:val="00B57835"/>
    <w:rsid w:val="00B57D42"/>
    <w:rsid w:val="00B6778B"/>
    <w:rsid w:val="00B97106"/>
    <w:rsid w:val="00BB1EB6"/>
    <w:rsid w:val="00BB79C1"/>
    <w:rsid w:val="00BD0665"/>
    <w:rsid w:val="00BE170E"/>
    <w:rsid w:val="00BF3EB6"/>
    <w:rsid w:val="00BF5186"/>
    <w:rsid w:val="00C12305"/>
    <w:rsid w:val="00C15F9C"/>
    <w:rsid w:val="00C40DD3"/>
    <w:rsid w:val="00C43E4F"/>
    <w:rsid w:val="00C50AB8"/>
    <w:rsid w:val="00C66FAF"/>
    <w:rsid w:val="00C72731"/>
    <w:rsid w:val="00C72A0B"/>
    <w:rsid w:val="00C827CE"/>
    <w:rsid w:val="00C90B63"/>
    <w:rsid w:val="00CA07EE"/>
    <w:rsid w:val="00CA0824"/>
    <w:rsid w:val="00CB2F71"/>
    <w:rsid w:val="00CB4021"/>
    <w:rsid w:val="00CC692E"/>
    <w:rsid w:val="00CD7E62"/>
    <w:rsid w:val="00CF79A5"/>
    <w:rsid w:val="00D01AA6"/>
    <w:rsid w:val="00D10BD4"/>
    <w:rsid w:val="00D12BC2"/>
    <w:rsid w:val="00D1407E"/>
    <w:rsid w:val="00D1542B"/>
    <w:rsid w:val="00D2440C"/>
    <w:rsid w:val="00D31D7F"/>
    <w:rsid w:val="00D32448"/>
    <w:rsid w:val="00D33369"/>
    <w:rsid w:val="00D33D40"/>
    <w:rsid w:val="00D351EE"/>
    <w:rsid w:val="00D46565"/>
    <w:rsid w:val="00D5110C"/>
    <w:rsid w:val="00D5146A"/>
    <w:rsid w:val="00D53A0C"/>
    <w:rsid w:val="00D750D6"/>
    <w:rsid w:val="00D76743"/>
    <w:rsid w:val="00D82DBF"/>
    <w:rsid w:val="00D94CCF"/>
    <w:rsid w:val="00DA3A0A"/>
    <w:rsid w:val="00DA6338"/>
    <w:rsid w:val="00DB1E7C"/>
    <w:rsid w:val="00DB2702"/>
    <w:rsid w:val="00DB7521"/>
    <w:rsid w:val="00DC0018"/>
    <w:rsid w:val="00DD1236"/>
    <w:rsid w:val="00DD5AAB"/>
    <w:rsid w:val="00DE0446"/>
    <w:rsid w:val="00DE4073"/>
    <w:rsid w:val="00E04546"/>
    <w:rsid w:val="00E34992"/>
    <w:rsid w:val="00E34D4C"/>
    <w:rsid w:val="00E35594"/>
    <w:rsid w:val="00E36081"/>
    <w:rsid w:val="00E46B16"/>
    <w:rsid w:val="00E53209"/>
    <w:rsid w:val="00E64004"/>
    <w:rsid w:val="00E71048"/>
    <w:rsid w:val="00E86003"/>
    <w:rsid w:val="00E92BBD"/>
    <w:rsid w:val="00EA1DF2"/>
    <w:rsid w:val="00EB56BE"/>
    <w:rsid w:val="00EC0E0A"/>
    <w:rsid w:val="00ED2E5B"/>
    <w:rsid w:val="00ED4B09"/>
    <w:rsid w:val="00EF19F8"/>
    <w:rsid w:val="00EF21B7"/>
    <w:rsid w:val="00F02351"/>
    <w:rsid w:val="00F13B8F"/>
    <w:rsid w:val="00F15D25"/>
    <w:rsid w:val="00F17A42"/>
    <w:rsid w:val="00F42006"/>
    <w:rsid w:val="00F55187"/>
    <w:rsid w:val="00F567DC"/>
    <w:rsid w:val="00F64365"/>
    <w:rsid w:val="00F850AB"/>
    <w:rsid w:val="00F966BF"/>
    <w:rsid w:val="00FA69C5"/>
    <w:rsid w:val="00FB2827"/>
    <w:rsid w:val="00FB67B3"/>
    <w:rsid w:val="00FC4081"/>
    <w:rsid w:val="00FC793F"/>
    <w:rsid w:val="00FD5C49"/>
    <w:rsid w:val="00FD693D"/>
    <w:rsid w:val="00FE0EE8"/>
    <w:rsid w:val="00FF6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7D93C"/>
  <w15:chartTrackingRefBased/>
  <w15:docId w15:val="{E63AA34D-B00B-4DC8-B1BA-84BF683F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68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B56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0446"/>
    <w:rPr>
      <w:color w:val="0563C1" w:themeColor="hyperlink"/>
      <w:u w:val="single"/>
    </w:rPr>
  </w:style>
  <w:style w:type="character" w:styleId="UnresolvedMention">
    <w:name w:val="Unresolved Mention"/>
    <w:basedOn w:val="DefaultParagraphFont"/>
    <w:uiPriority w:val="99"/>
    <w:semiHidden/>
    <w:unhideWhenUsed/>
    <w:rsid w:val="00DE0446"/>
    <w:rPr>
      <w:color w:val="605E5C"/>
      <w:shd w:val="clear" w:color="auto" w:fill="E1DFDD"/>
    </w:rPr>
  </w:style>
  <w:style w:type="character" w:customStyle="1" w:styleId="Heading1Char">
    <w:name w:val="Heading 1 Char"/>
    <w:basedOn w:val="DefaultParagraphFont"/>
    <w:link w:val="Heading1"/>
    <w:uiPriority w:val="9"/>
    <w:rsid w:val="0019682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96827"/>
    <w:pPr>
      <w:outlineLvl w:val="9"/>
    </w:pPr>
  </w:style>
  <w:style w:type="table" w:styleId="TableGrid">
    <w:name w:val="Table Grid"/>
    <w:basedOn w:val="TableNormal"/>
    <w:uiPriority w:val="39"/>
    <w:rsid w:val="00955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73B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qdm">
    <w:name w:val="_6qdm"/>
    <w:basedOn w:val="DefaultParagraphFont"/>
    <w:rsid w:val="000D41E0"/>
  </w:style>
  <w:style w:type="character" w:customStyle="1" w:styleId="58cl">
    <w:name w:val="_58cl"/>
    <w:basedOn w:val="DefaultParagraphFont"/>
    <w:rsid w:val="001A67FA"/>
  </w:style>
  <w:style w:type="character" w:customStyle="1" w:styleId="58cm">
    <w:name w:val="_58cm"/>
    <w:basedOn w:val="DefaultParagraphFont"/>
    <w:rsid w:val="001A67FA"/>
  </w:style>
  <w:style w:type="character" w:customStyle="1" w:styleId="Heading2Char">
    <w:name w:val="Heading 2 Char"/>
    <w:basedOn w:val="DefaultParagraphFont"/>
    <w:link w:val="Heading2"/>
    <w:uiPriority w:val="9"/>
    <w:semiHidden/>
    <w:rsid w:val="00EB56BE"/>
    <w:rPr>
      <w:rFonts w:asciiTheme="majorHAnsi" w:eastAsiaTheme="majorEastAsia" w:hAnsiTheme="majorHAnsi" w:cstheme="majorBidi"/>
      <w:color w:val="2F5496" w:themeColor="accent1" w:themeShade="BF"/>
      <w:sz w:val="26"/>
      <w:szCs w:val="26"/>
    </w:rPr>
  </w:style>
  <w:style w:type="character" w:customStyle="1" w:styleId="textexposedshow">
    <w:name w:val="text_exposed_show"/>
    <w:basedOn w:val="DefaultParagraphFont"/>
    <w:rsid w:val="00137DA8"/>
  </w:style>
  <w:style w:type="character" w:styleId="FollowedHyperlink">
    <w:name w:val="FollowedHyperlink"/>
    <w:basedOn w:val="DefaultParagraphFont"/>
    <w:uiPriority w:val="99"/>
    <w:semiHidden/>
    <w:unhideWhenUsed/>
    <w:rsid w:val="00FD693D"/>
    <w:rPr>
      <w:color w:val="954F72" w:themeColor="followedHyperlink"/>
      <w:u w:val="single"/>
    </w:rPr>
  </w:style>
  <w:style w:type="character" w:styleId="Emphasis">
    <w:name w:val="Emphasis"/>
    <w:basedOn w:val="DefaultParagraphFont"/>
    <w:uiPriority w:val="20"/>
    <w:qFormat/>
    <w:rsid w:val="00C15F9C"/>
    <w:rPr>
      <w:i/>
      <w:iCs/>
    </w:rPr>
  </w:style>
  <w:style w:type="character" w:styleId="Strong">
    <w:name w:val="Strong"/>
    <w:basedOn w:val="DefaultParagraphFont"/>
    <w:uiPriority w:val="22"/>
    <w:qFormat/>
    <w:rsid w:val="000C39F2"/>
    <w:rPr>
      <w:b/>
      <w:bCs/>
    </w:rPr>
  </w:style>
  <w:style w:type="paragraph" w:styleId="ListParagraph">
    <w:name w:val="List Paragraph"/>
    <w:basedOn w:val="Normal"/>
    <w:uiPriority w:val="34"/>
    <w:qFormat/>
    <w:rsid w:val="009D60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2965">
      <w:bodyDiv w:val="1"/>
      <w:marLeft w:val="0"/>
      <w:marRight w:val="0"/>
      <w:marTop w:val="0"/>
      <w:marBottom w:val="0"/>
      <w:divBdr>
        <w:top w:val="none" w:sz="0" w:space="0" w:color="auto"/>
        <w:left w:val="none" w:sz="0" w:space="0" w:color="auto"/>
        <w:bottom w:val="none" w:sz="0" w:space="0" w:color="auto"/>
        <w:right w:val="none" w:sz="0" w:space="0" w:color="auto"/>
      </w:divBdr>
      <w:divsChild>
        <w:div w:id="979729887">
          <w:marLeft w:val="0"/>
          <w:marRight w:val="0"/>
          <w:marTop w:val="0"/>
          <w:marBottom w:val="0"/>
          <w:divBdr>
            <w:top w:val="none" w:sz="0" w:space="0" w:color="auto"/>
            <w:left w:val="none" w:sz="0" w:space="0" w:color="auto"/>
            <w:bottom w:val="none" w:sz="0" w:space="0" w:color="auto"/>
            <w:right w:val="none" w:sz="0" w:space="0" w:color="auto"/>
          </w:divBdr>
        </w:div>
        <w:div w:id="1161239742">
          <w:marLeft w:val="0"/>
          <w:marRight w:val="0"/>
          <w:marTop w:val="120"/>
          <w:marBottom w:val="0"/>
          <w:divBdr>
            <w:top w:val="none" w:sz="0" w:space="0" w:color="auto"/>
            <w:left w:val="none" w:sz="0" w:space="0" w:color="auto"/>
            <w:bottom w:val="none" w:sz="0" w:space="0" w:color="auto"/>
            <w:right w:val="none" w:sz="0" w:space="0" w:color="auto"/>
          </w:divBdr>
          <w:divsChild>
            <w:div w:id="2019458942">
              <w:marLeft w:val="0"/>
              <w:marRight w:val="0"/>
              <w:marTop w:val="0"/>
              <w:marBottom w:val="0"/>
              <w:divBdr>
                <w:top w:val="none" w:sz="0" w:space="0" w:color="auto"/>
                <w:left w:val="none" w:sz="0" w:space="0" w:color="auto"/>
                <w:bottom w:val="none" w:sz="0" w:space="0" w:color="auto"/>
                <w:right w:val="none" w:sz="0" w:space="0" w:color="auto"/>
              </w:divBdr>
            </w:div>
          </w:divsChild>
        </w:div>
        <w:div w:id="620570681">
          <w:marLeft w:val="0"/>
          <w:marRight w:val="0"/>
          <w:marTop w:val="120"/>
          <w:marBottom w:val="0"/>
          <w:divBdr>
            <w:top w:val="none" w:sz="0" w:space="0" w:color="auto"/>
            <w:left w:val="none" w:sz="0" w:space="0" w:color="auto"/>
            <w:bottom w:val="none" w:sz="0" w:space="0" w:color="auto"/>
            <w:right w:val="none" w:sz="0" w:space="0" w:color="auto"/>
          </w:divBdr>
          <w:divsChild>
            <w:div w:id="820459838">
              <w:marLeft w:val="0"/>
              <w:marRight w:val="0"/>
              <w:marTop w:val="0"/>
              <w:marBottom w:val="0"/>
              <w:divBdr>
                <w:top w:val="none" w:sz="0" w:space="0" w:color="auto"/>
                <w:left w:val="none" w:sz="0" w:space="0" w:color="auto"/>
                <w:bottom w:val="none" w:sz="0" w:space="0" w:color="auto"/>
                <w:right w:val="none" w:sz="0" w:space="0" w:color="auto"/>
              </w:divBdr>
            </w:div>
          </w:divsChild>
        </w:div>
        <w:div w:id="369232452">
          <w:marLeft w:val="0"/>
          <w:marRight w:val="0"/>
          <w:marTop w:val="120"/>
          <w:marBottom w:val="0"/>
          <w:divBdr>
            <w:top w:val="none" w:sz="0" w:space="0" w:color="auto"/>
            <w:left w:val="none" w:sz="0" w:space="0" w:color="auto"/>
            <w:bottom w:val="none" w:sz="0" w:space="0" w:color="auto"/>
            <w:right w:val="none" w:sz="0" w:space="0" w:color="auto"/>
          </w:divBdr>
          <w:divsChild>
            <w:div w:id="637495547">
              <w:marLeft w:val="0"/>
              <w:marRight w:val="0"/>
              <w:marTop w:val="0"/>
              <w:marBottom w:val="0"/>
              <w:divBdr>
                <w:top w:val="none" w:sz="0" w:space="0" w:color="auto"/>
                <w:left w:val="none" w:sz="0" w:space="0" w:color="auto"/>
                <w:bottom w:val="none" w:sz="0" w:space="0" w:color="auto"/>
                <w:right w:val="none" w:sz="0" w:space="0" w:color="auto"/>
              </w:divBdr>
            </w:div>
          </w:divsChild>
        </w:div>
        <w:div w:id="1096318810">
          <w:marLeft w:val="0"/>
          <w:marRight w:val="0"/>
          <w:marTop w:val="120"/>
          <w:marBottom w:val="0"/>
          <w:divBdr>
            <w:top w:val="none" w:sz="0" w:space="0" w:color="auto"/>
            <w:left w:val="none" w:sz="0" w:space="0" w:color="auto"/>
            <w:bottom w:val="none" w:sz="0" w:space="0" w:color="auto"/>
            <w:right w:val="none" w:sz="0" w:space="0" w:color="auto"/>
          </w:divBdr>
          <w:divsChild>
            <w:div w:id="1293251977">
              <w:marLeft w:val="0"/>
              <w:marRight w:val="0"/>
              <w:marTop w:val="0"/>
              <w:marBottom w:val="0"/>
              <w:divBdr>
                <w:top w:val="none" w:sz="0" w:space="0" w:color="auto"/>
                <w:left w:val="none" w:sz="0" w:space="0" w:color="auto"/>
                <w:bottom w:val="none" w:sz="0" w:space="0" w:color="auto"/>
                <w:right w:val="none" w:sz="0" w:space="0" w:color="auto"/>
              </w:divBdr>
            </w:div>
          </w:divsChild>
        </w:div>
        <w:div w:id="88238044">
          <w:marLeft w:val="0"/>
          <w:marRight w:val="0"/>
          <w:marTop w:val="120"/>
          <w:marBottom w:val="0"/>
          <w:divBdr>
            <w:top w:val="none" w:sz="0" w:space="0" w:color="auto"/>
            <w:left w:val="none" w:sz="0" w:space="0" w:color="auto"/>
            <w:bottom w:val="none" w:sz="0" w:space="0" w:color="auto"/>
            <w:right w:val="none" w:sz="0" w:space="0" w:color="auto"/>
          </w:divBdr>
          <w:divsChild>
            <w:div w:id="1542551430">
              <w:marLeft w:val="0"/>
              <w:marRight w:val="0"/>
              <w:marTop w:val="0"/>
              <w:marBottom w:val="0"/>
              <w:divBdr>
                <w:top w:val="none" w:sz="0" w:space="0" w:color="auto"/>
                <w:left w:val="none" w:sz="0" w:space="0" w:color="auto"/>
                <w:bottom w:val="none" w:sz="0" w:space="0" w:color="auto"/>
                <w:right w:val="none" w:sz="0" w:space="0" w:color="auto"/>
              </w:divBdr>
            </w:div>
            <w:div w:id="1838375124">
              <w:marLeft w:val="0"/>
              <w:marRight w:val="0"/>
              <w:marTop w:val="0"/>
              <w:marBottom w:val="0"/>
              <w:divBdr>
                <w:top w:val="none" w:sz="0" w:space="0" w:color="auto"/>
                <w:left w:val="none" w:sz="0" w:space="0" w:color="auto"/>
                <w:bottom w:val="none" w:sz="0" w:space="0" w:color="auto"/>
                <w:right w:val="none" w:sz="0" w:space="0" w:color="auto"/>
              </w:divBdr>
            </w:div>
            <w:div w:id="1095632014">
              <w:marLeft w:val="0"/>
              <w:marRight w:val="0"/>
              <w:marTop w:val="0"/>
              <w:marBottom w:val="0"/>
              <w:divBdr>
                <w:top w:val="none" w:sz="0" w:space="0" w:color="auto"/>
                <w:left w:val="none" w:sz="0" w:space="0" w:color="auto"/>
                <w:bottom w:val="none" w:sz="0" w:space="0" w:color="auto"/>
                <w:right w:val="none" w:sz="0" w:space="0" w:color="auto"/>
              </w:divBdr>
            </w:div>
            <w:div w:id="9419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4927">
      <w:bodyDiv w:val="1"/>
      <w:marLeft w:val="0"/>
      <w:marRight w:val="0"/>
      <w:marTop w:val="0"/>
      <w:marBottom w:val="0"/>
      <w:divBdr>
        <w:top w:val="none" w:sz="0" w:space="0" w:color="auto"/>
        <w:left w:val="none" w:sz="0" w:space="0" w:color="auto"/>
        <w:bottom w:val="none" w:sz="0" w:space="0" w:color="auto"/>
        <w:right w:val="none" w:sz="0" w:space="0" w:color="auto"/>
      </w:divBdr>
      <w:divsChild>
        <w:div w:id="1677918942">
          <w:marLeft w:val="0"/>
          <w:marRight w:val="0"/>
          <w:marTop w:val="0"/>
          <w:marBottom w:val="0"/>
          <w:divBdr>
            <w:top w:val="none" w:sz="0" w:space="0" w:color="auto"/>
            <w:left w:val="none" w:sz="0" w:space="0" w:color="auto"/>
            <w:bottom w:val="none" w:sz="0" w:space="0" w:color="auto"/>
            <w:right w:val="none" w:sz="0" w:space="0" w:color="auto"/>
          </w:divBdr>
        </w:div>
        <w:div w:id="1365130993">
          <w:marLeft w:val="0"/>
          <w:marRight w:val="0"/>
          <w:marTop w:val="120"/>
          <w:marBottom w:val="0"/>
          <w:divBdr>
            <w:top w:val="none" w:sz="0" w:space="0" w:color="auto"/>
            <w:left w:val="none" w:sz="0" w:space="0" w:color="auto"/>
            <w:bottom w:val="none" w:sz="0" w:space="0" w:color="auto"/>
            <w:right w:val="none" w:sz="0" w:space="0" w:color="auto"/>
          </w:divBdr>
          <w:divsChild>
            <w:div w:id="250087160">
              <w:marLeft w:val="0"/>
              <w:marRight w:val="0"/>
              <w:marTop w:val="0"/>
              <w:marBottom w:val="0"/>
              <w:divBdr>
                <w:top w:val="none" w:sz="0" w:space="0" w:color="auto"/>
                <w:left w:val="none" w:sz="0" w:space="0" w:color="auto"/>
                <w:bottom w:val="none" w:sz="0" w:space="0" w:color="auto"/>
                <w:right w:val="none" w:sz="0" w:space="0" w:color="auto"/>
              </w:divBdr>
            </w:div>
          </w:divsChild>
        </w:div>
        <w:div w:id="1250499807">
          <w:marLeft w:val="0"/>
          <w:marRight w:val="0"/>
          <w:marTop w:val="120"/>
          <w:marBottom w:val="0"/>
          <w:divBdr>
            <w:top w:val="none" w:sz="0" w:space="0" w:color="auto"/>
            <w:left w:val="none" w:sz="0" w:space="0" w:color="auto"/>
            <w:bottom w:val="none" w:sz="0" w:space="0" w:color="auto"/>
            <w:right w:val="none" w:sz="0" w:space="0" w:color="auto"/>
          </w:divBdr>
          <w:divsChild>
            <w:div w:id="774398021">
              <w:marLeft w:val="0"/>
              <w:marRight w:val="0"/>
              <w:marTop w:val="0"/>
              <w:marBottom w:val="0"/>
              <w:divBdr>
                <w:top w:val="none" w:sz="0" w:space="0" w:color="auto"/>
                <w:left w:val="none" w:sz="0" w:space="0" w:color="auto"/>
                <w:bottom w:val="none" w:sz="0" w:space="0" w:color="auto"/>
                <w:right w:val="none" w:sz="0" w:space="0" w:color="auto"/>
              </w:divBdr>
            </w:div>
          </w:divsChild>
        </w:div>
        <w:div w:id="1692493895">
          <w:marLeft w:val="0"/>
          <w:marRight w:val="0"/>
          <w:marTop w:val="120"/>
          <w:marBottom w:val="0"/>
          <w:divBdr>
            <w:top w:val="none" w:sz="0" w:space="0" w:color="auto"/>
            <w:left w:val="none" w:sz="0" w:space="0" w:color="auto"/>
            <w:bottom w:val="none" w:sz="0" w:space="0" w:color="auto"/>
            <w:right w:val="none" w:sz="0" w:space="0" w:color="auto"/>
          </w:divBdr>
          <w:divsChild>
            <w:div w:id="799804716">
              <w:marLeft w:val="0"/>
              <w:marRight w:val="0"/>
              <w:marTop w:val="0"/>
              <w:marBottom w:val="0"/>
              <w:divBdr>
                <w:top w:val="none" w:sz="0" w:space="0" w:color="auto"/>
                <w:left w:val="none" w:sz="0" w:space="0" w:color="auto"/>
                <w:bottom w:val="none" w:sz="0" w:space="0" w:color="auto"/>
                <w:right w:val="none" w:sz="0" w:space="0" w:color="auto"/>
              </w:divBdr>
            </w:div>
          </w:divsChild>
        </w:div>
        <w:div w:id="2100590373">
          <w:marLeft w:val="0"/>
          <w:marRight w:val="0"/>
          <w:marTop w:val="120"/>
          <w:marBottom w:val="0"/>
          <w:divBdr>
            <w:top w:val="none" w:sz="0" w:space="0" w:color="auto"/>
            <w:left w:val="none" w:sz="0" w:space="0" w:color="auto"/>
            <w:bottom w:val="none" w:sz="0" w:space="0" w:color="auto"/>
            <w:right w:val="none" w:sz="0" w:space="0" w:color="auto"/>
          </w:divBdr>
          <w:divsChild>
            <w:div w:id="397870520">
              <w:marLeft w:val="0"/>
              <w:marRight w:val="0"/>
              <w:marTop w:val="0"/>
              <w:marBottom w:val="0"/>
              <w:divBdr>
                <w:top w:val="none" w:sz="0" w:space="0" w:color="auto"/>
                <w:left w:val="none" w:sz="0" w:space="0" w:color="auto"/>
                <w:bottom w:val="none" w:sz="0" w:space="0" w:color="auto"/>
                <w:right w:val="none" w:sz="0" w:space="0" w:color="auto"/>
              </w:divBdr>
            </w:div>
          </w:divsChild>
        </w:div>
        <w:div w:id="493424044">
          <w:marLeft w:val="0"/>
          <w:marRight w:val="0"/>
          <w:marTop w:val="120"/>
          <w:marBottom w:val="0"/>
          <w:divBdr>
            <w:top w:val="none" w:sz="0" w:space="0" w:color="auto"/>
            <w:left w:val="none" w:sz="0" w:space="0" w:color="auto"/>
            <w:bottom w:val="none" w:sz="0" w:space="0" w:color="auto"/>
            <w:right w:val="none" w:sz="0" w:space="0" w:color="auto"/>
          </w:divBdr>
          <w:divsChild>
            <w:div w:id="1899441275">
              <w:marLeft w:val="0"/>
              <w:marRight w:val="0"/>
              <w:marTop w:val="0"/>
              <w:marBottom w:val="0"/>
              <w:divBdr>
                <w:top w:val="none" w:sz="0" w:space="0" w:color="auto"/>
                <w:left w:val="none" w:sz="0" w:space="0" w:color="auto"/>
                <w:bottom w:val="none" w:sz="0" w:space="0" w:color="auto"/>
                <w:right w:val="none" w:sz="0" w:space="0" w:color="auto"/>
              </w:divBdr>
            </w:div>
            <w:div w:id="297297005">
              <w:marLeft w:val="0"/>
              <w:marRight w:val="0"/>
              <w:marTop w:val="0"/>
              <w:marBottom w:val="0"/>
              <w:divBdr>
                <w:top w:val="none" w:sz="0" w:space="0" w:color="auto"/>
                <w:left w:val="none" w:sz="0" w:space="0" w:color="auto"/>
                <w:bottom w:val="none" w:sz="0" w:space="0" w:color="auto"/>
                <w:right w:val="none" w:sz="0" w:space="0" w:color="auto"/>
              </w:divBdr>
            </w:div>
            <w:div w:id="1042559079">
              <w:marLeft w:val="0"/>
              <w:marRight w:val="0"/>
              <w:marTop w:val="0"/>
              <w:marBottom w:val="0"/>
              <w:divBdr>
                <w:top w:val="none" w:sz="0" w:space="0" w:color="auto"/>
                <w:left w:val="none" w:sz="0" w:space="0" w:color="auto"/>
                <w:bottom w:val="none" w:sz="0" w:space="0" w:color="auto"/>
                <w:right w:val="none" w:sz="0" w:space="0" w:color="auto"/>
              </w:divBdr>
            </w:div>
            <w:div w:id="2034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5908">
      <w:bodyDiv w:val="1"/>
      <w:marLeft w:val="0"/>
      <w:marRight w:val="0"/>
      <w:marTop w:val="0"/>
      <w:marBottom w:val="0"/>
      <w:divBdr>
        <w:top w:val="none" w:sz="0" w:space="0" w:color="auto"/>
        <w:left w:val="none" w:sz="0" w:space="0" w:color="auto"/>
        <w:bottom w:val="none" w:sz="0" w:space="0" w:color="auto"/>
        <w:right w:val="none" w:sz="0" w:space="0" w:color="auto"/>
      </w:divBdr>
      <w:divsChild>
        <w:div w:id="1936862959">
          <w:marLeft w:val="0"/>
          <w:marRight w:val="0"/>
          <w:marTop w:val="0"/>
          <w:marBottom w:val="0"/>
          <w:divBdr>
            <w:top w:val="none" w:sz="0" w:space="0" w:color="auto"/>
            <w:left w:val="none" w:sz="0" w:space="0" w:color="auto"/>
            <w:bottom w:val="none" w:sz="0" w:space="0" w:color="auto"/>
            <w:right w:val="none" w:sz="0" w:space="0" w:color="auto"/>
          </w:divBdr>
        </w:div>
      </w:divsChild>
    </w:div>
    <w:div w:id="541285341">
      <w:bodyDiv w:val="1"/>
      <w:marLeft w:val="0"/>
      <w:marRight w:val="0"/>
      <w:marTop w:val="0"/>
      <w:marBottom w:val="0"/>
      <w:divBdr>
        <w:top w:val="none" w:sz="0" w:space="0" w:color="auto"/>
        <w:left w:val="none" w:sz="0" w:space="0" w:color="auto"/>
        <w:bottom w:val="none" w:sz="0" w:space="0" w:color="auto"/>
        <w:right w:val="none" w:sz="0" w:space="0" w:color="auto"/>
      </w:divBdr>
    </w:div>
    <w:div w:id="551116248">
      <w:bodyDiv w:val="1"/>
      <w:marLeft w:val="0"/>
      <w:marRight w:val="0"/>
      <w:marTop w:val="0"/>
      <w:marBottom w:val="0"/>
      <w:divBdr>
        <w:top w:val="none" w:sz="0" w:space="0" w:color="auto"/>
        <w:left w:val="none" w:sz="0" w:space="0" w:color="auto"/>
        <w:bottom w:val="none" w:sz="0" w:space="0" w:color="auto"/>
        <w:right w:val="none" w:sz="0" w:space="0" w:color="auto"/>
      </w:divBdr>
    </w:div>
    <w:div w:id="1052387537">
      <w:bodyDiv w:val="1"/>
      <w:marLeft w:val="0"/>
      <w:marRight w:val="0"/>
      <w:marTop w:val="0"/>
      <w:marBottom w:val="0"/>
      <w:divBdr>
        <w:top w:val="none" w:sz="0" w:space="0" w:color="auto"/>
        <w:left w:val="none" w:sz="0" w:space="0" w:color="auto"/>
        <w:bottom w:val="none" w:sz="0" w:space="0" w:color="auto"/>
        <w:right w:val="none" w:sz="0" w:space="0" w:color="auto"/>
      </w:divBdr>
      <w:divsChild>
        <w:div w:id="1987205097">
          <w:marLeft w:val="0"/>
          <w:marRight w:val="0"/>
          <w:marTop w:val="0"/>
          <w:marBottom w:val="0"/>
          <w:divBdr>
            <w:top w:val="none" w:sz="0" w:space="0" w:color="auto"/>
            <w:left w:val="none" w:sz="0" w:space="0" w:color="auto"/>
            <w:bottom w:val="none" w:sz="0" w:space="0" w:color="auto"/>
            <w:right w:val="none" w:sz="0" w:space="0" w:color="auto"/>
          </w:divBdr>
        </w:div>
        <w:div w:id="1514761824">
          <w:marLeft w:val="0"/>
          <w:marRight w:val="0"/>
          <w:marTop w:val="0"/>
          <w:marBottom w:val="0"/>
          <w:divBdr>
            <w:top w:val="single" w:sz="6" w:space="0" w:color="D0D0D0"/>
            <w:left w:val="none" w:sz="0" w:space="0" w:color="auto"/>
            <w:bottom w:val="single" w:sz="6" w:space="2" w:color="D0D0D0"/>
            <w:right w:val="none" w:sz="0" w:space="0" w:color="auto"/>
          </w:divBdr>
          <w:divsChild>
            <w:div w:id="871188004">
              <w:marLeft w:val="0"/>
              <w:marRight w:val="0"/>
              <w:marTop w:val="300"/>
              <w:marBottom w:val="105"/>
              <w:divBdr>
                <w:top w:val="none" w:sz="0" w:space="0" w:color="auto"/>
                <w:left w:val="none" w:sz="0" w:space="0" w:color="auto"/>
                <w:bottom w:val="none" w:sz="0" w:space="0" w:color="auto"/>
                <w:right w:val="none" w:sz="0" w:space="0" w:color="auto"/>
              </w:divBdr>
            </w:div>
            <w:div w:id="1750153772">
              <w:marLeft w:val="0"/>
              <w:marRight w:val="0"/>
              <w:marTop w:val="0"/>
              <w:marBottom w:val="0"/>
              <w:divBdr>
                <w:top w:val="none" w:sz="0" w:space="0" w:color="auto"/>
                <w:left w:val="none" w:sz="0" w:space="0" w:color="auto"/>
                <w:bottom w:val="none" w:sz="0" w:space="0" w:color="auto"/>
                <w:right w:val="none" w:sz="0" w:space="0" w:color="auto"/>
              </w:divBdr>
            </w:div>
            <w:div w:id="1202011807">
              <w:marLeft w:val="0"/>
              <w:marRight w:val="0"/>
              <w:marTop w:val="0"/>
              <w:marBottom w:val="0"/>
              <w:divBdr>
                <w:top w:val="none" w:sz="0" w:space="0" w:color="auto"/>
                <w:left w:val="none" w:sz="0" w:space="0" w:color="auto"/>
                <w:bottom w:val="none" w:sz="0" w:space="0" w:color="auto"/>
                <w:right w:val="none" w:sz="0" w:space="0" w:color="auto"/>
              </w:divBdr>
            </w:div>
            <w:div w:id="2004968477">
              <w:marLeft w:val="0"/>
              <w:marRight w:val="0"/>
              <w:marTop w:val="255"/>
              <w:marBottom w:val="0"/>
              <w:divBdr>
                <w:top w:val="none" w:sz="0" w:space="0" w:color="auto"/>
                <w:left w:val="none" w:sz="0" w:space="0" w:color="auto"/>
                <w:bottom w:val="none" w:sz="0" w:space="0" w:color="auto"/>
                <w:right w:val="none" w:sz="0" w:space="0" w:color="auto"/>
              </w:divBdr>
            </w:div>
          </w:divsChild>
        </w:div>
        <w:div w:id="329916720">
          <w:marLeft w:val="0"/>
          <w:marRight w:val="0"/>
          <w:marTop w:val="120"/>
          <w:marBottom w:val="0"/>
          <w:divBdr>
            <w:top w:val="none" w:sz="0" w:space="0" w:color="auto"/>
            <w:left w:val="none" w:sz="0" w:space="0" w:color="auto"/>
            <w:bottom w:val="none" w:sz="0" w:space="0" w:color="auto"/>
            <w:right w:val="none" w:sz="0" w:space="0" w:color="auto"/>
          </w:divBdr>
        </w:div>
      </w:divsChild>
    </w:div>
    <w:div w:id="1095401183">
      <w:bodyDiv w:val="1"/>
      <w:marLeft w:val="0"/>
      <w:marRight w:val="0"/>
      <w:marTop w:val="0"/>
      <w:marBottom w:val="0"/>
      <w:divBdr>
        <w:top w:val="none" w:sz="0" w:space="0" w:color="auto"/>
        <w:left w:val="none" w:sz="0" w:space="0" w:color="auto"/>
        <w:bottom w:val="none" w:sz="0" w:space="0" w:color="auto"/>
        <w:right w:val="none" w:sz="0" w:space="0" w:color="auto"/>
      </w:divBdr>
    </w:div>
    <w:div w:id="1117869724">
      <w:bodyDiv w:val="1"/>
      <w:marLeft w:val="0"/>
      <w:marRight w:val="0"/>
      <w:marTop w:val="0"/>
      <w:marBottom w:val="0"/>
      <w:divBdr>
        <w:top w:val="none" w:sz="0" w:space="0" w:color="auto"/>
        <w:left w:val="none" w:sz="0" w:space="0" w:color="auto"/>
        <w:bottom w:val="none" w:sz="0" w:space="0" w:color="auto"/>
        <w:right w:val="none" w:sz="0" w:space="0" w:color="auto"/>
      </w:divBdr>
    </w:div>
    <w:div w:id="1252279305">
      <w:bodyDiv w:val="1"/>
      <w:marLeft w:val="0"/>
      <w:marRight w:val="0"/>
      <w:marTop w:val="0"/>
      <w:marBottom w:val="0"/>
      <w:divBdr>
        <w:top w:val="none" w:sz="0" w:space="0" w:color="auto"/>
        <w:left w:val="none" w:sz="0" w:space="0" w:color="auto"/>
        <w:bottom w:val="none" w:sz="0" w:space="0" w:color="auto"/>
        <w:right w:val="none" w:sz="0" w:space="0" w:color="auto"/>
      </w:divBdr>
    </w:div>
    <w:div w:id="1318536493">
      <w:bodyDiv w:val="1"/>
      <w:marLeft w:val="0"/>
      <w:marRight w:val="0"/>
      <w:marTop w:val="0"/>
      <w:marBottom w:val="0"/>
      <w:divBdr>
        <w:top w:val="none" w:sz="0" w:space="0" w:color="auto"/>
        <w:left w:val="none" w:sz="0" w:space="0" w:color="auto"/>
        <w:bottom w:val="none" w:sz="0" w:space="0" w:color="auto"/>
        <w:right w:val="none" w:sz="0" w:space="0" w:color="auto"/>
      </w:divBdr>
      <w:divsChild>
        <w:div w:id="1931231225">
          <w:marLeft w:val="0"/>
          <w:marRight w:val="0"/>
          <w:marTop w:val="0"/>
          <w:marBottom w:val="0"/>
          <w:divBdr>
            <w:top w:val="none" w:sz="0" w:space="0" w:color="auto"/>
            <w:left w:val="none" w:sz="0" w:space="0" w:color="auto"/>
            <w:bottom w:val="none" w:sz="0" w:space="0" w:color="auto"/>
            <w:right w:val="none" w:sz="0" w:space="0" w:color="auto"/>
          </w:divBdr>
        </w:div>
      </w:divsChild>
    </w:div>
    <w:div w:id="1492401807">
      <w:bodyDiv w:val="1"/>
      <w:marLeft w:val="0"/>
      <w:marRight w:val="0"/>
      <w:marTop w:val="0"/>
      <w:marBottom w:val="0"/>
      <w:divBdr>
        <w:top w:val="none" w:sz="0" w:space="0" w:color="auto"/>
        <w:left w:val="none" w:sz="0" w:space="0" w:color="auto"/>
        <w:bottom w:val="none" w:sz="0" w:space="0" w:color="auto"/>
        <w:right w:val="none" w:sz="0" w:space="0" w:color="auto"/>
      </w:divBdr>
      <w:divsChild>
        <w:div w:id="602417791">
          <w:marLeft w:val="0"/>
          <w:marRight w:val="0"/>
          <w:marTop w:val="0"/>
          <w:marBottom w:val="0"/>
          <w:divBdr>
            <w:top w:val="none" w:sz="0" w:space="0" w:color="auto"/>
            <w:left w:val="none" w:sz="0" w:space="0" w:color="auto"/>
            <w:bottom w:val="none" w:sz="0" w:space="0" w:color="auto"/>
            <w:right w:val="none" w:sz="0" w:space="0" w:color="auto"/>
          </w:divBdr>
        </w:div>
      </w:divsChild>
    </w:div>
    <w:div w:id="1658417821">
      <w:bodyDiv w:val="1"/>
      <w:marLeft w:val="0"/>
      <w:marRight w:val="0"/>
      <w:marTop w:val="0"/>
      <w:marBottom w:val="0"/>
      <w:divBdr>
        <w:top w:val="none" w:sz="0" w:space="0" w:color="auto"/>
        <w:left w:val="none" w:sz="0" w:space="0" w:color="auto"/>
        <w:bottom w:val="none" w:sz="0" w:space="0" w:color="auto"/>
        <w:right w:val="none" w:sz="0" w:space="0" w:color="auto"/>
      </w:divBdr>
    </w:div>
    <w:div w:id="1674062208">
      <w:bodyDiv w:val="1"/>
      <w:marLeft w:val="0"/>
      <w:marRight w:val="0"/>
      <w:marTop w:val="0"/>
      <w:marBottom w:val="0"/>
      <w:divBdr>
        <w:top w:val="none" w:sz="0" w:space="0" w:color="auto"/>
        <w:left w:val="none" w:sz="0" w:space="0" w:color="auto"/>
        <w:bottom w:val="none" w:sz="0" w:space="0" w:color="auto"/>
        <w:right w:val="none" w:sz="0" w:space="0" w:color="auto"/>
      </w:divBdr>
      <w:divsChild>
        <w:div w:id="1804696130">
          <w:marLeft w:val="0"/>
          <w:marRight w:val="0"/>
          <w:marTop w:val="0"/>
          <w:marBottom w:val="0"/>
          <w:divBdr>
            <w:top w:val="none" w:sz="0" w:space="0" w:color="auto"/>
            <w:left w:val="none" w:sz="0" w:space="0" w:color="auto"/>
            <w:bottom w:val="none" w:sz="0" w:space="0" w:color="auto"/>
            <w:right w:val="none" w:sz="0" w:space="0" w:color="auto"/>
          </w:divBdr>
        </w:div>
      </w:divsChild>
    </w:div>
    <w:div w:id="1766263011">
      <w:bodyDiv w:val="1"/>
      <w:marLeft w:val="0"/>
      <w:marRight w:val="0"/>
      <w:marTop w:val="0"/>
      <w:marBottom w:val="0"/>
      <w:divBdr>
        <w:top w:val="none" w:sz="0" w:space="0" w:color="auto"/>
        <w:left w:val="none" w:sz="0" w:space="0" w:color="auto"/>
        <w:bottom w:val="none" w:sz="0" w:space="0" w:color="auto"/>
        <w:right w:val="none" w:sz="0" w:space="0" w:color="auto"/>
      </w:divBdr>
    </w:div>
    <w:div w:id="1919050046">
      <w:bodyDiv w:val="1"/>
      <w:marLeft w:val="0"/>
      <w:marRight w:val="0"/>
      <w:marTop w:val="0"/>
      <w:marBottom w:val="0"/>
      <w:divBdr>
        <w:top w:val="none" w:sz="0" w:space="0" w:color="auto"/>
        <w:left w:val="none" w:sz="0" w:space="0" w:color="auto"/>
        <w:bottom w:val="none" w:sz="0" w:space="0" w:color="auto"/>
        <w:right w:val="none" w:sz="0" w:space="0" w:color="auto"/>
      </w:divBdr>
      <w:divsChild>
        <w:div w:id="811290155">
          <w:marLeft w:val="0"/>
          <w:marRight w:val="0"/>
          <w:marTop w:val="0"/>
          <w:marBottom w:val="0"/>
          <w:divBdr>
            <w:top w:val="none" w:sz="0" w:space="0" w:color="auto"/>
            <w:left w:val="none" w:sz="0" w:space="0" w:color="auto"/>
            <w:bottom w:val="none" w:sz="0" w:space="0" w:color="auto"/>
            <w:right w:val="none" w:sz="0" w:space="0" w:color="auto"/>
          </w:divBdr>
        </w:div>
      </w:divsChild>
    </w:div>
    <w:div w:id="2132823219">
      <w:bodyDiv w:val="1"/>
      <w:marLeft w:val="0"/>
      <w:marRight w:val="0"/>
      <w:marTop w:val="0"/>
      <w:marBottom w:val="0"/>
      <w:divBdr>
        <w:top w:val="none" w:sz="0" w:space="0" w:color="auto"/>
        <w:left w:val="none" w:sz="0" w:space="0" w:color="auto"/>
        <w:bottom w:val="none" w:sz="0" w:space="0" w:color="auto"/>
        <w:right w:val="none" w:sz="0" w:space="0" w:color="auto"/>
      </w:divBdr>
      <w:divsChild>
        <w:div w:id="1736271673">
          <w:marLeft w:val="0"/>
          <w:marRight w:val="0"/>
          <w:marTop w:val="0"/>
          <w:marBottom w:val="0"/>
          <w:divBdr>
            <w:top w:val="none" w:sz="0" w:space="0" w:color="auto"/>
            <w:left w:val="none" w:sz="0" w:space="0" w:color="auto"/>
            <w:bottom w:val="none" w:sz="0" w:space="0" w:color="auto"/>
            <w:right w:val="none" w:sz="0" w:space="0" w:color="auto"/>
          </w:divBdr>
        </w:div>
        <w:div w:id="431634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oopcommunications.com/current-partner-resources/" TargetMode="External"/><Relationship Id="rId18" Type="http://schemas.openxmlformats.org/officeDocument/2006/relationships/hyperlink" Target="http://www.loopcommunications.com/"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mailto:marketing@loopcommunications.com"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oopcommunications.com/business-phone-system-features/" TargetMode="External"/><Relationship Id="rId20" Type="http://schemas.openxmlformats.org/officeDocument/2006/relationships/hyperlink" Target="https://www.loopcommunications.com/business-phone-system-featur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oopcommunications.com/current-partner-resources/"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loopcommunications.com/business-phone-system-features/" TargetMode="External"/><Relationship Id="rId23" Type="http://schemas.openxmlformats.org/officeDocument/2006/relationships/image" Target="media/image7.png"/><Relationship Id="rId10" Type="http://schemas.openxmlformats.org/officeDocument/2006/relationships/hyperlink" Target="mailto:marketing@loopcommunications.com" TargetMode="External"/><Relationship Id="rId19" Type="http://schemas.openxmlformats.org/officeDocument/2006/relationships/hyperlink" Target="https://www.loopcommunications.com/business-phone-system-features/"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67C89F34760643821C8C2EF3EAB75F" ma:contentTypeVersion="12" ma:contentTypeDescription="Create a new document." ma:contentTypeScope="" ma:versionID="b75f2ab68bf085faab0005aca1f87283">
  <xsd:schema xmlns:xsd="http://www.w3.org/2001/XMLSchema" xmlns:xs="http://www.w3.org/2001/XMLSchema" xmlns:p="http://schemas.microsoft.com/office/2006/metadata/properties" xmlns:ns2="b56ef044-3918-43ec-a82d-71ab5ecad16b" xmlns:ns3="3d19c630-d288-43d3-8f1a-addbda5e11b9" targetNamespace="http://schemas.microsoft.com/office/2006/metadata/properties" ma:root="true" ma:fieldsID="eae71163357a7e64c910f05d49889398" ns2:_="" ns3:_="">
    <xsd:import namespace="b56ef044-3918-43ec-a82d-71ab5ecad16b"/>
    <xsd:import namespace="3d19c630-d288-43d3-8f1a-addbda5e11b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ef044-3918-43ec-a82d-71ab5ecad1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19c630-d288-43d3-8f1a-addbda5e11b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67EB08-0F2D-4648-886C-52F9579A0516}">
  <ds:schemaRefs>
    <ds:schemaRef ds:uri="http://schemas.microsoft.com/sharepoint/v3/contenttype/forms"/>
  </ds:schemaRefs>
</ds:datastoreItem>
</file>

<file path=customXml/itemProps2.xml><?xml version="1.0" encoding="utf-8"?>
<ds:datastoreItem xmlns:ds="http://schemas.openxmlformats.org/officeDocument/2006/customXml" ds:itemID="{BB63C5DF-8DBA-4929-A96C-4044A371A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ef044-3918-43ec-a82d-71ab5ecad16b"/>
    <ds:schemaRef ds:uri="3d19c630-d288-43d3-8f1a-addbda5e1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6670D3-512B-403F-93FD-C1CC04C05B3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Pages>
  <Words>610</Words>
  <Characters>3479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Graves</dc:creator>
  <cp:keywords/>
  <dc:description/>
  <cp:lastModifiedBy>Sarah Graves</cp:lastModifiedBy>
  <cp:revision>11</cp:revision>
  <dcterms:created xsi:type="dcterms:W3CDTF">2021-06-03T18:02:00Z</dcterms:created>
  <dcterms:modified xsi:type="dcterms:W3CDTF">2021-06-21T16:29:00Z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0x010100B567C89F34760643821C8C2EF3EAB75F</vt:lpwstr>
  </property>
</Properties>
</file>